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C252" w14:textId="7ED4C37D" w:rsidR="003108F6" w:rsidRPr="004B2409" w:rsidRDefault="003108F6" w:rsidP="004B2409">
      <w:pPr>
        <w:pStyle w:val="af9"/>
        <w:jc w:val="right"/>
        <w:rPr>
          <w:i/>
          <w:iCs/>
          <w:sz w:val="16"/>
          <w:szCs w:val="16"/>
          <w:lang w:val="ru-RU"/>
        </w:rPr>
      </w:pPr>
      <w:bookmarkStart w:id="0" w:name="_Hlk141189085"/>
      <w:bookmarkStart w:id="1" w:name="_Hlk141188647"/>
      <w:bookmarkStart w:id="2" w:name="_Hlk141188550"/>
      <w:r w:rsidRPr="004B2409">
        <w:rPr>
          <w:i/>
          <w:iCs/>
          <w:sz w:val="16"/>
          <w:szCs w:val="16"/>
          <w:lang w:val="ru-RU"/>
        </w:rPr>
        <w:t>2025 жылғы 23 маусымдағы № 139-П бұйрығымен бекітілген үлгілік нысан</w:t>
      </w:r>
      <w:bookmarkEnd w:id="0"/>
    </w:p>
    <w:p w14:paraId="516BA30A" w14:textId="33C537B1" w:rsidR="006610C7" w:rsidRPr="004B2409" w:rsidRDefault="006610C7" w:rsidP="004B2409">
      <w:pPr>
        <w:pStyle w:val="af9"/>
        <w:jc w:val="right"/>
        <w:rPr>
          <w:i/>
          <w:iCs/>
          <w:sz w:val="16"/>
          <w:szCs w:val="16"/>
          <w:lang w:val="ru-RU"/>
        </w:rPr>
      </w:pPr>
      <w:r w:rsidRPr="004B2409">
        <w:rPr>
          <w:i/>
          <w:iCs/>
          <w:sz w:val="16"/>
          <w:szCs w:val="16"/>
          <w:lang w:val="ru-RU"/>
        </w:rPr>
        <w:t>15.08.2025 ж. № 176/2-П бұйрығымен бекітілген, 31.08.2025 ж. бастап қолданысқа енгізілген № 1 өзгерістер мен толықтырулармен</w:t>
      </w:r>
    </w:p>
    <w:p w14:paraId="3714300F" w14:textId="56D8A996" w:rsidR="006B3E3F" w:rsidRPr="004B2409" w:rsidRDefault="006B3E3F" w:rsidP="004B2409">
      <w:pPr>
        <w:pStyle w:val="af9"/>
        <w:jc w:val="right"/>
        <w:rPr>
          <w:i/>
          <w:iCs/>
          <w:sz w:val="16"/>
          <w:szCs w:val="16"/>
          <w:lang w:val="ru-RU"/>
        </w:rPr>
      </w:pPr>
      <w:r w:rsidRPr="004B2409">
        <w:rPr>
          <w:i/>
          <w:iCs/>
          <w:sz w:val="16"/>
          <w:szCs w:val="16"/>
          <w:lang w:val="ru-RU"/>
        </w:rPr>
        <w:t>16.03.2026 ж. № 46-П бұйрығымен бекітілген, 19.03.2026 ж. бастап қолданысқа енгізілген № 2 өзгерістер мен толықтырулармен</w:t>
      </w:r>
    </w:p>
    <w:p w14:paraId="5F93042E" w14:textId="28F4E49B" w:rsidR="009056C0" w:rsidRPr="004B2409" w:rsidRDefault="009056C0" w:rsidP="004B2409">
      <w:pPr>
        <w:pStyle w:val="af9"/>
        <w:jc w:val="right"/>
        <w:rPr>
          <w:i/>
          <w:iCs/>
          <w:sz w:val="16"/>
          <w:szCs w:val="16"/>
          <w:lang w:val="ru-RU"/>
        </w:rPr>
      </w:pPr>
      <w:r w:rsidRPr="004B2409">
        <w:rPr>
          <w:i/>
          <w:iCs/>
          <w:sz w:val="16"/>
          <w:szCs w:val="16"/>
          <w:lang w:val="ru-RU"/>
        </w:rPr>
        <w:t>12.05.2026 ж. № 88-П бұйрығымен бекітілген, 22.05.2026 ж. бастап қолданысқа енгізілген № 3 өзгерістер мен толықтырулармен</w:t>
      </w:r>
    </w:p>
    <w:p w14:paraId="77230946" w14:textId="750F2882" w:rsidR="00F74E13" w:rsidRPr="004B2409" w:rsidRDefault="00131564" w:rsidP="004B2409">
      <w:pPr>
        <w:pStyle w:val="af9"/>
        <w:jc w:val="right"/>
        <w:rPr>
          <w:i/>
          <w:iCs/>
          <w:sz w:val="16"/>
          <w:szCs w:val="16"/>
          <w:lang w:val="ru-RU"/>
        </w:rPr>
      </w:pPr>
      <w:r w:rsidRPr="004B2409">
        <w:rPr>
          <w:i/>
          <w:iCs/>
          <w:sz w:val="16"/>
          <w:szCs w:val="16"/>
          <w:lang w:val="ru-RU"/>
        </w:rPr>
        <w:t>13.07.2026 ж.</w:t>
      </w:r>
      <w:r w:rsidR="00F74E13" w:rsidRPr="004B2409">
        <w:rPr>
          <w:i/>
          <w:iCs/>
          <w:sz w:val="16"/>
          <w:szCs w:val="16"/>
          <w:lang w:val="ru-RU"/>
        </w:rPr>
        <w:t xml:space="preserve"> № </w:t>
      </w:r>
      <w:r w:rsidRPr="004B2409">
        <w:rPr>
          <w:sz w:val="16"/>
          <w:szCs w:val="16"/>
        </w:rPr>
        <w:t>174-Ө</w:t>
      </w:r>
      <w:r w:rsidR="00F74E13" w:rsidRPr="004B2409">
        <w:rPr>
          <w:i/>
          <w:iCs/>
          <w:sz w:val="16"/>
          <w:szCs w:val="16"/>
          <w:lang w:val="ru-RU"/>
        </w:rPr>
        <w:t xml:space="preserve"> бұйрығымен бекітілген, 21.07.2026 ж. бастап қолданысқа енгізілген № 4 өзгерістер мен толықтырулармен</w:t>
      </w:r>
    </w:p>
    <w:p w14:paraId="40C104DE" w14:textId="4AECBC5B" w:rsidR="00AA043E" w:rsidRPr="004B2409" w:rsidRDefault="00AA043E" w:rsidP="004B2409">
      <w:pPr>
        <w:pStyle w:val="af9"/>
        <w:jc w:val="right"/>
        <w:rPr>
          <w:i/>
          <w:iCs/>
          <w:sz w:val="16"/>
          <w:szCs w:val="16"/>
          <w:lang w:val="ru-RU"/>
        </w:rPr>
      </w:pPr>
      <w:r w:rsidRPr="004B2409">
        <w:rPr>
          <w:i/>
          <w:iCs/>
          <w:sz w:val="16"/>
          <w:szCs w:val="16"/>
          <w:lang w:val="ru-RU"/>
        </w:rPr>
        <w:t xml:space="preserve">07.08.2026 ж. № </w:t>
      </w:r>
      <w:r w:rsidR="0027316B" w:rsidRPr="004B2409">
        <w:rPr>
          <w:sz w:val="16"/>
          <w:szCs w:val="16"/>
          <w:lang w:val="ru-RU"/>
        </w:rPr>
        <w:t>205</w:t>
      </w:r>
      <w:r w:rsidRPr="004B2409">
        <w:rPr>
          <w:sz w:val="16"/>
          <w:szCs w:val="16"/>
        </w:rPr>
        <w:t>-Ө</w:t>
      </w:r>
      <w:r w:rsidRPr="004B2409">
        <w:rPr>
          <w:i/>
          <w:iCs/>
          <w:sz w:val="16"/>
          <w:szCs w:val="16"/>
          <w:lang w:val="ru-RU"/>
        </w:rPr>
        <w:t xml:space="preserve"> бұйрығымен бекітілген, 16.08.2026 ж. бастап қолданысқа енгізілген № 5 өзгерістер мен толықтырулармен</w:t>
      </w:r>
    </w:p>
    <w:p w14:paraId="576CDB80" w14:textId="78EB17A6" w:rsidR="00543924" w:rsidRPr="004B2409" w:rsidRDefault="00543924" w:rsidP="004B2409">
      <w:pPr>
        <w:pStyle w:val="af9"/>
        <w:jc w:val="right"/>
        <w:rPr>
          <w:i/>
          <w:iCs/>
          <w:sz w:val="16"/>
          <w:szCs w:val="16"/>
          <w:lang w:val="ru-RU"/>
        </w:rPr>
      </w:pPr>
      <w:r w:rsidRPr="004B2409">
        <w:rPr>
          <w:i/>
          <w:iCs/>
          <w:sz w:val="16"/>
          <w:szCs w:val="16"/>
          <w:lang w:val="ru-RU"/>
        </w:rPr>
        <w:t xml:space="preserve">05.10.2026 ж. № </w:t>
      </w:r>
      <w:r w:rsidR="004B2409" w:rsidRPr="004B2409">
        <w:rPr>
          <w:sz w:val="16"/>
          <w:szCs w:val="16"/>
          <w:lang w:val="ru-RU"/>
        </w:rPr>
        <w:t>315</w:t>
      </w:r>
      <w:r w:rsidRPr="004B2409">
        <w:rPr>
          <w:sz w:val="16"/>
          <w:szCs w:val="16"/>
        </w:rPr>
        <w:t>-Ө</w:t>
      </w:r>
      <w:r w:rsidRPr="004B2409">
        <w:rPr>
          <w:i/>
          <w:iCs/>
          <w:sz w:val="16"/>
          <w:szCs w:val="16"/>
          <w:lang w:val="ru-RU"/>
        </w:rPr>
        <w:t xml:space="preserve"> бұйрығымен бекітілген, </w:t>
      </w:r>
      <w:r w:rsidR="004B2409" w:rsidRPr="004B2409">
        <w:rPr>
          <w:i/>
          <w:iCs/>
          <w:sz w:val="16"/>
          <w:szCs w:val="16"/>
          <w:lang w:val="ru-RU"/>
        </w:rPr>
        <w:t>21</w:t>
      </w:r>
      <w:r w:rsidRPr="004B2409">
        <w:rPr>
          <w:i/>
          <w:iCs/>
          <w:sz w:val="16"/>
          <w:szCs w:val="16"/>
          <w:lang w:val="ru-RU"/>
        </w:rPr>
        <w:t>.10.2026 ж. бастап қолданысқа енгізілген № 6 өзгерістер мен толықтырулармен</w:t>
      </w:r>
    </w:p>
    <w:p w14:paraId="4F4C2B5E" w14:textId="77777777" w:rsidR="00F74E13" w:rsidRPr="004B2409" w:rsidRDefault="00F74E13" w:rsidP="004B2409">
      <w:pPr>
        <w:pStyle w:val="af9"/>
        <w:ind w:firstLine="851"/>
        <w:jc w:val="right"/>
        <w:rPr>
          <w:i/>
          <w:iCs/>
          <w:sz w:val="16"/>
          <w:szCs w:val="16"/>
          <w:lang w:val="ru-RU"/>
        </w:rPr>
      </w:pPr>
    </w:p>
    <w:p w14:paraId="3830E9F7" w14:textId="77777777" w:rsidR="00994FE9" w:rsidRPr="004B2409" w:rsidRDefault="00994FE9" w:rsidP="004B2409">
      <w:pPr>
        <w:pStyle w:val="af9"/>
        <w:ind w:firstLine="851"/>
        <w:jc w:val="right"/>
        <w:rPr>
          <w:i/>
          <w:iCs/>
          <w:sz w:val="16"/>
          <w:szCs w:val="16"/>
          <w:lang w:val="ru-RU"/>
        </w:rPr>
      </w:pPr>
    </w:p>
    <w:bookmarkEnd w:id="1"/>
    <w:bookmarkEnd w:id="2"/>
    <w:p w14:paraId="015CF4DA" w14:textId="77777777" w:rsidR="00384448" w:rsidRPr="004B2409" w:rsidRDefault="00384448" w:rsidP="004B2409">
      <w:pPr>
        <w:spacing w:after="0" w:line="240" w:lineRule="auto"/>
        <w:ind w:firstLine="851"/>
        <w:jc w:val="both"/>
        <w:rPr>
          <w:rFonts w:ascii="Times New Roman" w:hAnsi="Times New Roman" w:cs="Times New Roman"/>
          <w:b/>
          <w:color w:val="000000"/>
          <w:sz w:val="16"/>
          <w:szCs w:val="16"/>
          <w:lang w:eastAsia="ru-RU"/>
        </w:rPr>
      </w:pPr>
      <w:r w:rsidRPr="004B2409">
        <w:rPr>
          <w:rFonts w:ascii="Times New Roman" w:hAnsi="Times New Roman" w:cs="Times New Roman"/>
          <w:b/>
          <w:color w:val="000000"/>
          <w:sz w:val="16"/>
          <w:szCs w:val="16"/>
          <w:lang w:eastAsia="ru-RU"/>
        </w:rPr>
        <w:t xml:space="preserve">МИКРОКРЕДИТ БЕРУ ТУРАЛЫ ШАРТТЫҢ </w:t>
      </w:r>
    </w:p>
    <w:p w14:paraId="5E36F4AB" w14:textId="3611A167" w:rsidR="00384448" w:rsidRPr="002A0854" w:rsidRDefault="00384448" w:rsidP="00131564">
      <w:pPr>
        <w:spacing w:after="0" w:line="240" w:lineRule="auto"/>
        <w:ind w:firstLine="851"/>
        <w:jc w:val="center"/>
        <w:rPr>
          <w:rFonts w:ascii="Times New Roman" w:hAnsi="Times New Roman" w:cs="Times New Roman"/>
          <w:b/>
          <w:color w:val="000000"/>
          <w:sz w:val="24"/>
          <w:szCs w:val="24"/>
          <w:lang w:eastAsia="ru-RU"/>
        </w:rPr>
      </w:pPr>
      <w:r w:rsidRPr="002A0854">
        <w:rPr>
          <w:rFonts w:ascii="Times New Roman" w:hAnsi="Times New Roman" w:cs="Times New Roman"/>
          <w:b/>
          <w:color w:val="000000"/>
          <w:sz w:val="24"/>
          <w:szCs w:val="24"/>
          <w:lang w:eastAsia="ru-RU"/>
        </w:rPr>
        <w:t>СТАНДАРТТЫ ТАЛАПТАРЫ</w:t>
      </w:r>
    </w:p>
    <w:p w14:paraId="35F34628" w14:textId="34F44E0B" w:rsidR="00410082" w:rsidRPr="002A0854" w:rsidRDefault="00410082" w:rsidP="00131564">
      <w:pPr>
        <w:spacing w:after="0" w:line="240" w:lineRule="auto"/>
        <w:ind w:firstLine="851"/>
        <w:jc w:val="center"/>
        <w:rPr>
          <w:rFonts w:ascii="Times New Roman" w:hAnsi="Times New Roman" w:cs="Times New Roman"/>
          <w:b/>
          <w:color w:val="000000"/>
          <w:sz w:val="24"/>
          <w:szCs w:val="24"/>
          <w:lang w:eastAsia="ru-RU"/>
        </w:rPr>
      </w:pPr>
      <w:r w:rsidRPr="002A0854">
        <w:rPr>
          <w:rFonts w:ascii="Times New Roman" w:hAnsi="Times New Roman" w:cs="Times New Roman"/>
          <w:b/>
          <w:color w:val="000000"/>
          <w:sz w:val="24"/>
          <w:szCs w:val="24"/>
          <w:lang w:eastAsia="ru-RU"/>
        </w:rPr>
        <w:t>(кәсіпкерлік мақсаттарға берілетін микрокредиттер үшін)</w:t>
      </w:r>
    </w:p>
    <w:p w14:paraId="53921FCB" w14:textId="3FE4A9C2" w:rsidR="00553CFB" w:rsidRPr="00553CFB" w:rsidRDefault="00553CFB" w:rsidP="00131564">
      <w:pPr>
        <w:autoSpaceDE w:val="0"/>
        <w:autoSpaceDN w:val="0"/>
        <w:adjustRightInd w:val="0"/>
        <w:spacing w:after="0" w:line="240" w:lineRule="auto"/>
        <w:ind w:firstLine="851"/>
        <w:jc w:val="both"/>
        <w:rPr>
          <w:rFonts w:ascii="Times New Roman" w:eastAsia="Calibri" w:hAnsi="Times New Roman" w:cs="Times New Roman"/>
          <w:i/>
          <w:iCs/>
          <w:color w:val="FF0000"/>
          <w:sz w:val="24"/>
          <w:szCs w:val="24"/>
        </w:rPr>
      </w:pPr>
      <w:r w:rsidRPr="00553CFB">
        <w:rPr>
          <w:rFonts w:ascii="Times New Roman" w:eastAsia="Calibri" w:hAnsi="Times New Roman" w:cs="Times New Roman"/>
          <w:i/>
          <w:iCs/>
          <w:color w:val="FF0000"/>
          <w:sz w:val="24"/>
          <w:szCs w:val="24"/>
        </w:rPr>
        <w:t>Стандартты талаптардың бүкіл мәтіні бойынша «ЖК» сөздері 22.05.2026 ж. күшіне енетін, 12.05.2026 ж. № 88-П бұйрығымен бекітілген № 3 өзгерістер мен толықтыруларды ескере отырып, «/ӨЖҚ» сөздерімен толықтырылсын.</w:t>
      </w:r>
    </w:p>
    <w:p w14:paraId="54F032CF" w14:textId="73B35171" w:rsidR="0043114D" w:rsidRPr="00DC14DB" w:rsidRDefault="0043114D" w:rsidP="00131564">
      <w:pPr>
        <w:autoSpaceDE w:val="0"/>
        <w:autoSpaceDN w:val="0"/>
        <w:adjustRightInd w:val="0"/>
        <w:spacing w:after="0" w:line="240" w:lineRule="auto"/>
        <w:ind w:firstLine="851"/>
        <w:jc w:val="both"/>
        <w:rPr>
          <w:rFonts w:ascii="Times New Roman" w:eastAsia="Calibri" w:hAnsi="Times New Roman" w:cs="Times New Roman"/>
          <w:i/>
          <w:iCs/>
          <w:color w:val="FF0000"/>
          <w:sz w:val="24"/>
          <w:szCs w:val="24"/>
        </w:rPr>
      </w:pPr>
      <w:r w:rsidRPr="00DC14DB">
        <w:rPr>
          <w:rFonts w:ascii="Times New Roman" w:eastAsia="Calibri" w:hAnsi="Times New Roman" w:cs="Times New Roman"/>
          <w:i/>
          <w:iCs/>
          <w:color w:val="FF0000"/>
          <w:sz w:val="24"/>
          <w:szCs w:val="24"/>
        </w:rPr>
        <w:t>Стандартты талаптардың кіріспесі 22.05.2026 ж. күшіне енетін, 12.05.2026 ж. № 88-П бұйрығымен бекітілген № 3 өзгерістер мен толықтыруларға сәйкес редакцияда мазмұндалып, «оның ішінде жеке кәсіпкерлерге (бұдан әрі – ЖК) және өзін-өзі жұмыспен қамтығандарға (бұдан әрі – ӨЖҚ)» деген сөздермен толықтырылсын.</w:t>
      </w:r>
    </w:p>
    <w:p w14:paraId="0B599432" w14:textId="47DF9940" w:rsidR="00384448" w:rsidRPr="002A0854" w:rsidRDefault="00384448" w:rsidP="00131564">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2A0854">
        <w:rPr>
          <w:rFonts w:ascii="Times New Roman" w:eastAsia="Calibri" w:hAnsi="Times New Roman" w:cs="Times New Roman"/>
          <w:color w:val="000000"/>
          <w:sz w:val="24"/>
          <w:szCs w:val="24"/>
        </w:rPr>
        <w:t xml:space="preserve">Осы Микрокредит беру туралы шарттың стандартты талаптары (бұдан әрі – Стандартты талаптар) заңды тұлғаларға, сондай-ақ заңды тұлға құрмай кәсіпкерлік қызметті жүзеге асыратын жеке тұлғаларға, оның ішінде жеке кәсіпкерлерге (бұдан әрі – ЖК) және өзін-өзі жұмыспен қамтығандарға (бұдан әрі – ӨЖҚ) </w:t>
      </w:r>
      <w:r w:rsidRPr="002A0854">
        <w:rPr>
          <w:rFonts w:ascii="Times New Roman" w:hAnsi="Times New Roman" w:cs="Times New Roman"/>
          <w:sz w:val="24"/>
          <w:szCs w:val="24"/>
          <w:lang w:eastAsia="kk-KZ" w:bidi="kk-KZ"/>
        </w:rPr>
        <w:t>«MyCar Finance» микроқаржы ұйымы</w:t>
      </w:r>
      <w:r w:rsidRPr="002A0854">
        <w:rPr>
          <w:rFonts w:ascii="Times New Roman" w:eastAsia="Calibri" w:hAnsi="Times New Roman" w:cs="Times New Roman"/>
          <w:color w:val="000000"/>
          <w:sz w:val="24"/>
          <w:szCs w:val="24"/>
        </w:rPr>
        <w:t xml:space="preserve">» ЖШС-де (бұдан әрі – МҚҰ) кәсіпкерлік қызметті жүзеге асыруға байланысты кредиттеу өнімдері бойынша микрокредит беру талаптарын қамтиды, оларды МҚҰ </w:t>
      </w:r>
      <w:hyperlink r:id="rId8" w:history="1">
        <w:r w:rsidR="00C24CDD" w:rsidRPr="002A0854">
          <w:rPr>
            <w:rFonts w:ascii="Times New Roman" w:hAnsi="Times New Roman" w:cs="Times New Roman"/>
            <w:sz w:val="24"/>
            <w:szCs w:val="24"/>
          </w:rPr>
          <w:t>https://mycarfinance.kz/</w:t>
        </w:r>
      </w:hyperlink>
      <w:r w:rsidRPr="002A0854">
        <w:rPr>
          <w:rFonts w:ascii="Times New Roman" w:hAnsi="Times New Roman" w:cs="Times New Roman"/>
          <w:sz w:val="24"/>
          <w:szCs w:val="24"/>
          <w:u w:val="single"/>
          <w:lang w:eastAsia="kk-KZ" w:bidi="kk-KZ"/>
        </w:rPr>
        <w:t xml:space="preserve"> электрондық мекенжайы бойынша айқындаған және жариялаған,</w:t>
      </w:r>
      <w:r w:rsidRPr="002A0854">
        <w:rPr>
          <w:rFonts w:ascii="Times New Roman" w:eastAsia="Calibri" w:hAnsi="Times New Roman" w:cs="Times New Roman"/>
          <w:color w:val="000000"/>
          <w:sz w:val="24"/>
          <w:szCs w:val="24"/>
        </w:rPr>
        <w:t xml:space="preserve"> Қазақстан Республикасы Азаматтық кодексінің 389-бабында белгіленген талаптар ескерілген және оларды екінші тарап (Қарыз алушы/Қосалқы қарыз алушылар) олардың талаптарына тұтастай қосылу арқылы ғана қабылдауы мүмкін. Қарыз алушының (Қосалқы қарыз алушының) Стандартты талаптарды қабылдауы Қарыз алушының (Қосалқы қарыз алушының) Кредит беру туралы шарттың стандартты талаптарына қосылу туралы өтінішке (бұдан әрі – Өтініш) қол қоюымен білдіріледі. </w:t>
      </w:r>
    </w:p>
    <w:p w14:paraId="069703F4" w14:textId="3EA50DDA" w:rsidR="00384448" w:rsidRPr="002A0854" w:rsidRDefault="00384448" w:rsidP="00131564">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2A0854">
        <w:rPr>
          <w:rFonts w:ascii="Times New Roman" w:eastAsia="Calibri" w:hAnsi="Times New Roman" w:cs="Times New Roman"/>
          <w:color w:val="000000"/>
          <w:sz w:val="24"/>
          <w:szCs w:val="24"/>
        </w:rPr>
        <w:t xml:space="preserve">Стандартты талаптар, Өтініш, олардың қосымшалары, өтініштер/келісімдер, толықтырулар, сондай-ақ Микрокредит беру қағидалары бір-бірінің ажырамас бөліктері болып табылады және </w:t>
      </w:r>
      <w:r w:rsidRPr="002A0854">
        <w:rPr>
          <w:rFonts w:ascii="Times New Roman" w:hAnsi="Times New Roman" w:cs="Times New Roman"/>
          <w:sz w:val="24"/>
          <w:szCs w:val="24"/>
          <w:lang w:eastAsia="kk-KZ" w:bidi="kk-KZ"/>
        </w:rPr>
        <w:t>жиынтығында Қарыз алушы (Қосалқы қарыз алушылар) мен МҚҰ арасында жасалған Микрокредит беру туралы шартты (бұдан әрі – Шарт) білдіреді</w:t>
      </w:r>
      <w:r w:rsidRPr="002A0854">
        <w:rPr>
          <w:rFonts w:ascii="Times New Roman" w:eastAsia="Calibri" w:hAnsi="Times New Roman" w:cs="Times New Roman"/>
          <w:color w:val="000000"/>
          <w:sz w:val="24"/>
          <w:szCs w:val="24"/>
        </w:rPr>
        <w:t>, бұған МҚҰ, Қарыз алушы (Қосалқы қарыз алушылар) сөзсіз және қайтарымсыз келіседі.</w:t>
      </w:r>
    </w:p>
    <w:p w14:paraId="6A7F6D8C" w14:textId="441AA452" w:rsidR="00384448" w:rsidRPr="002A0854" w:rsidRDefault="00384448" w:rsidP="00131564">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2A0854">
        <w:rPr>
          <w:rFonts w:ascii="Times New Roman" w:eastAsia="Calibri" w:hAnsi="Times New Roman" w:cs="Times New Roman"/>
          <w:color w:val="000000"/>
          <w:sz w:val="24"/>
          <w:szCs w:val="24"/>
        </w:rPr>
        <w:t xml:space="preserve">Қосалқы қарыз алушылар тартылған жағдайда, Тараптар Қарыз алушы мен Қосалқы қарыз алушылар бірлесіп Шартта «Қарыз алушы» деп аталатын бір тарапты білдіретініне келісті; Шарттың барлық құқықтары мен міндеттері, сондай-ақ өзге де талаптары Қарыз алушы мен Қосалқы қарыз алушыларға тең дәрежеде қатысты болады. Қарыз алушы мен Қосалқы қарыз алушылар Шартта көрсетілген талаптарды орындайды және міндеттерді толық және ортақ түрде атқарады. </w:t>
      </w:r>
    </w:p>
    <w:p w14:paraId="359A7FC2" w14:textId="77777777" w:rsidR="00384448" w:rsidRPr="002A0854" w:rsidRDefault="00384448" w:rsidP="00131564">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2A0854">
        <w:rPr>
          <w:rFonts w:ascii="Times New Roman" w:eastAsia="Calibri" w:hAnsi="Times New Roman" w:cs="Times New Roman"/>
          <w:bCs/>
          <w:i/>
          <w:color w:val="000000"/>
          <w:sz w:val="24"/>
          <w:szCs w:val="24"/>
        </w:rPr>
        <w:t>Осы Стандартты талаптар мен Өтініште пайдаланылған терминдер мен анықтамалардың ұғымдары Стандартты талаптардың «Анықтамалар мен түсіндірмелер» бөлімінде берілген.</w:t>
      </w:r>
    </w:p>
    <w:p w14:paraId="0323FE89" w14:textId="4D1EB023" w:rsidR="00384448" w:rsidRPr="002A0854" w:rsidRDefault="00384448" w:rsidP="00131564">
      <w:pPr>
        <w:spacing w:after="0" w:line="240" w:lineRule="auto"/>
        <w:ind w:firstLine="851"/>
        <w:jc w:val="both"/>
        <w:rPr>
          <w:rFonts w:ascii="Times New Roman" w:hAnsi="Times New Roman" w:cs="Times New Roman"/>
          <w:sz w:val="24"/>
          <w:szCs w:val="24"/>
        </w:rPr>
      </w:pPr>
      <w:r w:rsidRPr="002A0854">
        <w:rPr>
          <w:rFonts w:ascii="Times New Roman" w:hAnsi="Times New Roman" w:cs="Times New Roman"/>
          <w:sz w:val="24"/>
          <w:szCs w:val="24"/>
        </w:rPr>
        <w:t>Қарыз алушы Өтінішке қол қою арқылы келесілерді растайды:</w:t>
      </w:r>
    </w:p>
    <w:p w14:paraId="16E88512" w14:textId="77A5A689" w:rsidR="00384448" w:rsidRPr="002A0854" w:rsidRDefault="00384448" w:rsidP="00131564">
      <w:pPr>
        <w:pStyle w:val="a4"/>
        <w:numPr>
          <w:ilvl w:val="0"/>
          <w:numId w:val="19"/>
        </w:numPr>
        <w:tabs>
          <w:tab w:val="left" w:pos="-426"/>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t>Стандартты талаптармен толық көлемде таныстым, оларды қабылдаймын, олармен келісетінімді білдіремін және оларды орындауға міндеттенемін;</w:t>
      </w:r>
    </w:p>
    <w:p w14:paraId="7145B8F6" w14:textId="2F6B8062" w:rsidR="00384448" w:rsidRPr="002A0854" w:rsidRDefault="00384448" w:rsidP="00131564">
      <w:pPr>
        <w:pStyle w:val="a4"/>
        <w:numPr>
          <w:ilvl w:val="0"/>
          <w:numId w:val="19"/>
        </w:numPr>
        <w:tabs>
          <w:tab w:val="left" w:pos="-426"/>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pacing w:val="-4"/>
          <w:sz w:val="24"/>
          <w:szCs w:val="24"/>
        </w:rPr>
        <w:t>Шартта Қарыз алушы үшін оның ақылға қонымды мүдделеріне сүйене отырып қабылдамайтын қандай да бір ауыртпалықты талаптар қамтылмаған;</w:t>
      </w:r>
    </w:p>
    <w:p w14:paraId="1AD5B9C5" w14:textId="4A28F955" w:rsidR="00384448" w:rsidRPr="002A0854" w:rsidRDefault="00384448" w:rsidP="00131564">
      <w:pPr>
        <w:pStyle w:val="a4"/>
        <w:numPr>
          <w:ilvl w:val="0"/>
          <w:numId w:val="19"/>
        </w:numPr>
        <w:tabs>
          <w:tab w:val="left" w:pos="-426"/>
        </w:tabs>
        <w:spacing w:after="0" w:line="240" w:lineRule="auto"/>
        <w:ind w:left="0" w:firstLine="851"/>
        <w:contextualSpacing w:val="0"/>
        <w:jc w:val="both"/>
        <w:rPr>
          <w:rFonts w:ascii="Times New Roman" w:hAnsi="Times New Roman"/>
          <w:b/>
          <w:sz w:val="24"/>
          <w:szCs w:val="24"/>
        </w:rPr>
      </w:pPr>
      <w:r w:rsidRPr="002A0854">
        <w:rPr>
          <w:rFonts w:ascii="Times New Roman" w:hAnsi="Times New Roman"/>
          <w:sz w:val="24"/>
          <w:szCs w:val="24"/>
        </w:rPr>
        <w:t>Өтініште, Микрокредит алу үшін ұсынылған құжаттарда және Өтінішке ұсынылған, МҚҰ Қарыз алушының айтуы бойынша толтырған мәліметтерде қамтылған ақпарат шынайы.</w:t>
      </w:r>
    </w:p>
    <w:p w14:paraId="14446C8C" w14:textId="2EA48077" w:rsidR="00384448" w:rsidRPr="002A0854" w:rsidRDefault="00784F36" w:rsidP="00131564">
      <w:pPr>
        <w:spacing w:after="0" w:line="240" w:lineRule="auto"/>
        <w:ind w:firstLine="851"/>
        <w:jc w:val="both"/>
        <w:rPr>
          <w:rFonts w:ascii="Times New Roman" w:hAnsi="Times New Roman" w:cs="Times New Roman"/>
          <w:sz w:val="24"/>
          <w:szCs w:val="24"/>
        </w:rPr>
      </w:pPr>
      <w:r w:rsidRPr="002A0854">
        <w:rPr>
          <w:rFonts w:ascii="Times New Roman" w:hAnsi="Times New Roman" w:cs="Times New Roman"/>
          <w:sz w:val="24"/>
          <w:szCs w:val="24"/>
        </w:rPr>
        <w:t xml:space="preserve">- Егер МҚҰ-да Қарыз алушы қол қойған Өтініш болса, Қарыз алушы Шартта және/немесе оның кез келген ажырамас бөлігінде қолтаңбаның болмауына Шартты </w:t>
      </w:r>
      <w:r w:rsidRPr="002A0854">
        <w:rPr>
          <w:rFonts w:ascii="Times New Roman" w:hAnsi="Times New Roman" w:cs="Times New Roman"/>
          <w:sz w:val="24"/>
          <w:szCs w:val="24"/>
        </w:rPr>
        <w:lastRenderedPageBreak/>
        <w:t>және/немесе оның кез келген ажырамас бөлігін Қарыз алушы оқымағанының / қабылдамағанының дәлелі ретінде сілтеме жасауға құқылы емес.</w:t>
      </w:r>
    </w:p>
    <w:p w14:paraId="3CE7E93A" w14:textId="739FD960" w:rsidR="00384448" w:rsidRPr="002A0854" w:rsidRDefault="00384448" w:rsidP="00131564">
      <w:pPr>
        <w:spacing w:after="0" w:line="240" w:lineRule="auto"/>
        <w:ind w:firstLine="851"/>
        <w:rPr>
          <w:rFonts w:ascii="Times New Roman" w:eastAsia="Calibri" w:hAnsi="Times New Roman" w:cs="Times New Roman"/>
          <w:color w:val="000000"/>
          <w:sz w:val="24"/>
          <w:szCs w:val="24"/>
        </w:rPr>
      </w:pPr>
      <w:r w:rsidRPr="002A0854">
        <w:rPr>
          <w:rFonts w:ascii="Times New Roman" w:eastAsia="Calibri" w:hAnsi="Times New Roman" w:cs="Times New Roman"/>
          <w:color w:val="000000"/>
          <w:sz w:val="24"/>
          <w:szCs w:val="24"/>
        </w:rPr>
        <w:t>Қарыз алушы Өтінішке қол қойған күннен бастап Шарт өз күшіне енеді, ал Стандартты талаптар мен Шарттың барлық ажырамас бөліктері Тараптармен келесі редакцияда қабылданды деп есептеледі.</w:t>
      </w:r>
    </w:p>
    <w:p w14:paraId="113FCEE9" w14:textId="039DD058" w:rsidR="00384448" w:rsidRPr="002A0854" w:rsidRDefault="00384448" w:rsidP="00131564">
      <w:pPr>
        <w:pStyle w:val="a4"/>
        <w:numPr>
          <w:ilvl w:val="0"/>
          <w:numId w:val="21"/>
        </w:numPr>
        <w:spacing w:after="0" w:line="240" w:lineRule="auto"/>
        <w:ind w:left="0" w:firstLine="851"/>
        <w:jc w:val="center"/>
        <w:rPr>
          <w:rFonts w:ascii="Times New Roman" w:hAnsi="Times New Roman"/>
          <w:sz w:val="24"/>
          <w:szCs w:val="24"/>
        </w:rPr>
      </w:pPr>
      <w:r w:rsidRPr="002A0854">
        <w:rPr>
          <w:rFonts w:ascii="Times New Roman" w:hAnsi="Times New Roman"/>
          <w:b/>
          <w:sz w:val="24"/>
          <w:szCs w:val="24"/>
        </w:rPr>
        <w:t>Шарттың жалпы талаптары</w:t>
      </w:r>
    </w:p>
    <w:p w14:paraId="15FF7C48" w14:textId="77777777" w:rsidR="00384448" w:rsidRPr="002A0854" w:rsidRDefault="00384448" w:rsidP="00131564">
      <w:pPr>
        <w:pStyle w:val="a4"/>
        <w:numPr>
          <w:ilvl w:val="1"/>
          <w:numId w:val="15"/>
        </w:numPr>
        <w:tabs>
          <w:tab w:val="left" w:pos="142"/>
        </w:tabs>
        <w:spacing w:after="0" w:line="240" w:lineRule="auto"/>
        <w:ind w:left="0" w:firstLine="851"/>
        <w:contextualSpacing w:val="0"/>
        <w:jc w:val="both"/>
        <w:rPr>
          <w:rFonts w:ascii="Times New Roman" w:hAnsi="Times New Roman"/>
          <w:bCs/>
          <w:sz w:val="24"/>
          <w:szCs w:val="24"/>
        </w:rPr>
      </w:pPr>
      <w:r w:rsidRPr="002A0854">
        <w:rPr>
          <w:rFonts w:ascii="Times New Roman" w:hAnsi="Times New Roman"/>
          <w:bCs/>
          <w:sz w:val="24"/>
          <w:szCs w:val="24"/>
        </w:rPr>
        <w:t xml:space="preserve">Микрокредит беру ақылылық, мерзімділік, қайтарымдылық және қамтамасыз етілу (егер Микрокредит бойынша қамтамасыз ету Өтініш талаптарында көзделсе) талаптарында жүзеге асырылады. Микрокредит берудің жеке шарттары Қарыз алушыға қол қою үшін ұсынылатын Өтініште айқындалады. </w:t>
      </w:r>
    </w:p>
    <w:p w14:paraId="054F8A16" w14:textId="680719B8" w:rsidR="00384448" w:rsidRPr="002A0854" w:rsidRDefault="00384448" w:rsidP="00131564">
      <w:pPr>
        <w:pStyle w:val="a4"/>
        <w:numPr>
          <w:ilvl w:val="1"/>
          <w:numId w:val="15"/>
        </w:numPr>
        <w:tabs>
          <w:tab w:val="left" w:pos="142"/>
          <w:tab w:val="left" w:pos="709"/>
          <w:tab w:val="left" w:pos="9356"/>
        </w:tabs>
        <w:autoSpaceDE w:val="0"/>
        <w:autoSpaceDN w:val="0"/>
        <w:adjustRightInd w:val="0"/>
        <w:spacing w:after="0" w:line="240" w:lineRule="auto"/>
        <w:ind w:left="0" w:firstLine="851"/>
        <w:contextualSpacing w:val="0"/>
        <w:jc w:val="both"/>
        <w:rPr>
          <w:rFonts w:ascii="Times New Roman" w:hAnsi="Times New Roman"/>
          <w:bCs/>
          <w:color w:val="000000"/>
          <w:sz w:val="24"/>
          <w:szCs w:val="24"/>
        </w:rPr>
      </w:pPr>
      <w:r w:rsidRPr="002A0854">
        <w:rPr>
          <w:rFonts w:ascii="Times New Roman" w:hAnsi="Times New Roman"/>
          <w:sz w:val="24"/>
          <w:szCs w:val="24"/>
        </w:rPr>
        <w:t>Микрокредит МҚҰ-ның Есеп айырысу шотынан ақшаны Қарыз алушының немесе үшінші тұлғаның (МҚҰ-ның қаржыландыру бағдарламаларының шарттарына байланысты тауарлар, жұмыстар немесе көрсетілетін қызметтер үшін төлеу мақсатында Заңды тұлғаға, оның ішінде Дилерге/сақтандыру компаниясына (компанияларына), жеке тұлғаға қоса алғанда, бірақ онымен шектелмей) Өтініште көрсетілген, екінші деңгейдегі банктерде ашылған банктік шотына аудару арқылы беріледі. Бұл ретте Қарыз алушы Микрокредит шеңберінде Қарыз алушының банктік шотына аударылған ақшамен Қарыз алушы кейіннен банктік операцияларды жүргізген кезде Қарыз алушының шоты ашылған екінші деңгейдегі банктің тарифтеріне сәйкес қызметтерге ақы төлеуге байланысты шығыстардың болуы мүмкін екендігі туралы хабардар етілді және мұндай шығыстарды МҚҰ-ның қатысуынсыз өз бетінше төлеуге келіседі.</w:t>
      </w:r>
    </w:p>
    <w:p w14:paraId="5771283F" w14:textId="44D62DBE" w:rsidR="00384448" w:rsidRPr="002A0854" w:rsidRDefault="00384448" w:rsidP="00131564">
      <w:pPr>
        <w:pStyle w:val="a4"/>
        <w:numPr>
          <w:ilvl w:val="1"/>
          <w:numId w:val="15"/>
        </w:numPr>
        <w:autoSpaceDE w:val="0"/>
        <w:autoSpaceDN w:val="0"/>
        <w:adjustRightInd w:val="0"/>
        <w:spacing w:after="0" w:line="240" w:lineRule="auto"/>
        <w:ind w:left="0" w:firstLine="851"/>
        <w:contextualSpacing w:val="0"/>
        <w:jc w:val="both"/>
        <w:rPr>
          <w:rFonts w:ascii="Times New Roman" w:hAnsi="Times New Roman"/>
          <w:bCs/>
          <w:color w:val="000000"/>
          <w:sz w:val="24"/>
          <w:szCs w:val="24"/>
        </w:rPr>
      </w:pPr>
      <w:r w:rsidRPr="002A0854">
        <w:rPr>
          <w:rFonts w:ascii="Times New Roman" w:hAnsi="Times New Roman"/>
          <w:sz w:val="24"/>
          <w:szCs w:val="24"/>
        </w:rPr>
        <w:t xml:space="preserve">Микрокредит берілген күн ақшаның Қарыз алушының банктік шотына және/немесе үшінші тұлғаның (Дилерді/жеке тұлғаны/сақтандыру компаниясын қоса алғанда, бірақ онымен шектелмей) банктік шотына тауарлар, жұмыстар немесе көрсетілетін қызметтер үшін төлеу мақсатында аударылған күні болып табылады. Микрокредитті қайтару күні ақшаның МҚҰ-ның Есеп айырысу шотына түскен күні болып табылады. </w:t>
      </w:r>
    </w:p>
    <w:p w14:paraId="014F7821" w14:textId="446B1F42" w:rsidR="004940DC" w:rsidRPr="002A0854" w:rsidRDefault="004940DC" w:rsidP="00131564">
      <w:pPr>
        <w:pStyle w:val="a4"/>
        <w:numPr>
          <w:ilvl w:val="1"/>
          <w:numId w:val="15"/>
        </w:numPr>
        <w:autoSpaceDE w:val="0"/>
        <w:autoSpaceDN w:val="0"/>
        <w:adjustRightInd w:val="0"/>
        <w:spacing w:after="0" w:line="240" w:lineRule="auto"/>
        <w:ind w:left="0" w:firstLine="851"/>
        <w:contextualSpacing w:val="0"/>
        <w:jc w:val="both"/>
        <w:rPr>
          <w:rFonts w:ascii="Times New Roman" w:hAnsi="Times New Roman"/>
          <w:bCs/>
          <w:color w:val="000000"/>
          <w:sz w:val="24"/>
          <w:szCs w:val="24"/>
        </w:rPr>
      </w:pPr>
      <w:r w:rsidRPr="002A0854">
        <w:rPr>
          <w:rFonts w:ascii="Times New Roman" w:hAnsi="Times New Roman"/>
          <w:sz w:val="24"/>
          <w:szCs w:val="24"/>
        </w:rPr>
        <w:t>Микрокредитті қайтару және Микрокредитті пайдаланғаны үшін Сыйақы төлеуді Қарыз алушы Өтеу кестесіне сәйкес жүзеге асырылады. Шарт бойынша МҚҰ пайдасына барлық төлемдер Қарыз алушы тарапынан МҚҰ-ға Шартқа сәйкес тиесілі соманы толық көлемде, кейіннен комиссиялар мен Қарыз алушы уақытында төлемеген өзге де ұсталымдарды шегермей алатындай түрде жүзеге асырылуы тиіс. Өтеу кестесі бойынша берешекті жоспарлы өтеуді, сондай-ақ төлемдерді қабылдау бойынша бөгде ұйымдардың қызметтерін пайдалана отырып, Шарт бойынша Қарыз алушының берешегін мерзімінен бұрын өтеуді жүзеге асырған жағдайда, Қарыз алушы МҚҰ шотында жоспарланған өтеу сомасын кемінде 2 (екі) жұмыс күні бұрын қамтамасыз етуге міндеттенеді</w:t>
      </w:r>
    </w:p>
    <w:p w14:paraId="2B21EE90" w14:textId="204913FD" w:rsidR="00384448" w:rsidRPr="002A0854" w:rsidRDefault="00384448" w:rsidP="00131564">
      <w:pPr>
        <w:pStyle w:val="a4"/>
        <w:numPr>
          <w:ilvl w:val="1"/>
          <w:numId w:val="15"/>
        </w:numPr>
        <w:autoSpaceDE w:val="0"/>
        <w:autoSpaceDN w:val="0"/>
        <w:adjustRightInd w:val="0"/>
        <w:spacing w:after="0" w:line="240" w:lineRule="auto"/>
        <w:ind w:left="0" w:firstLine="851"/>
        <w:contextualSpacing w:val="0"/>
        <w:jc w:val="both"/>
        <w:rPr>
          <w:rFonts w:ascii="Times New Roman" w:hAnsi="Times New Roman"/>
          <w:bCs/>
          <w:color w:val="000000"/>
          <w:sz w:val="24"/>
          <w:szCs w:val="24"/>
        </w:rPr>
      </w:pPr>
      <w:r w:rsidRPr="002A0854">
        <w:rPr>
          <w:rFonts w:ascii="Times New Roman" w:hAnsi="Times New Roman"/>
          <w:sz w:val="24"/>
          <w:szCs w:val="24"/>
        </w:rPr>
        <w:t>Микрокредитті пайдаланғаны үшін сыйақы тіркелген болып табылады және номиналды мәнде, сондай-ақ уәкілетті органның талаптарына сәйкес, жылына 365 (үш жүз алпыс бес) немесе 366 (үш жүз алпыс алты) күнге және айдағы нақты күндер санына (факт/факт) тең уақытша база бойынша есептелген сенімді жылдық тиімді салыстырмалы есептеуде көрсетіледі. Сыйақы есептеу Негізгі борыш сомасының қалдығына Микрокредит берілген күннен кейінгі күннен бастап жүргізіледі және Берешек толық өтелген күні аяқталады.</w:t>
      </w:r>
    </w:p>
    <w:p w14:paraId="7657C938" w14:textId="46DF76B1" w:rsidR="00C10187" w:rsidRPr="002A0854" w:rsidRDefault="00C10187" w:rsidP="00131564">
      <w:pPr>
        <w:pStyle w:val="a4"/>
        <w:tabs>
          <w:tab w:val="left" w:pos="142"/>
          <w:tab w:val="left" w:pos="709"/>
          <w:tab w:val="left" w:pos="9356"/>
        </w:tabs>
        <w:autoSpaceDE w:val="0"/>
        <w:autoSpaceDN w:val="0"/>
        <w:adjustRightInd w:val="0"/>
        <w:spacing w:after="0" w:line="240" w:lineRule="auto"/>
        <w:ind w:left="0" w:firstLine="851"/>
        <w:jc w:val="both"/>
        <w:rPr>
          <w:rFonts w:ascii="Times New Roman" w:hAnsi="Times New Roman"/>
          <w:bCs/>
          <w:i/>
          <w:iCs/>
          <w:color w:val="FF0000"/>
          <w:sz w:val="24"/>
          <w:szCs w:val="24"/>
        </w:rPr>
      </w:pPr>
      <w:r w:rsidRPr="002A0854">
        <w:rPr>
          <w:rFonts w:ascii="Times New Roman" w:hAnsi="Times New Roman"/>
          <w:bCs/>
          <w:i/>
          <w:iCs/>
          <w:color w:val="FF0000"/>
          <w:sz w:val="24"/>
          <w:szCs w:val="24"/>
        </w:rPr>
        <w:t>Стандартты талаптардың 1.6-тармағы 16.03.2026 ж. № 46-П бұйрығымен бекітілген және 19.03.2026 жылдан бастап қолданысқа енгізілетін № 2 өзгерістер мен толықтыруларға сәйкес редакцияда жазылған</w:t>
      </w:r>
    </w:p>
    <w:p w14:paraId="56FBDC38" w14:textId="6C07995C" w:rsidR="00D02C2E" w:rsidRPr="002A0854" w:rsidRDefault="00D02C2E" w:rsidP="00131564">
      <w:pPr>
        <w:pStyle w:val="a4"/>
        <w:numPr>
          <w:ilvl w:val="1"/>
          <w:numId w:val="15"/>
        </w:numPr>
        <w:autoSpaceDE w:val="0"/>
        <w:autoSpaceDN w:val="0"/>
        <w:adjustRightInd w:val="0"/>
        <w:spacing w:after="0" w:line="240" w:lineRule="auto"/>
        <w:ind w:left="0" w:firstLine="851"/>
        <w:contextualSpacing w:val="0"/>
        <w:jc w:val="both"/>
        <w:rPr>
          <w:rFonts w:ascii="Times New Roman" w:hAnsi="Times New Roman"/>
          <w:bCs/>
          <w:color w:val="000000"/>
          <w:sz w:val="24"/>
          <w:szCs w:val="24"/>
        </w:rPr>
      </w:pPr>
      <w:r w:rsidRPr="002A0854">
        <w:rPr>
          <w:rFonts w:ascii="Times New Roman" w:hAnsi="Times New Roman"/>
          <w:sz w:val="24"/>
          <w:szCs w:val="24"/>
        </w:rPr>
        <w:t xml:space="preserve">Берешекті ішінара/толық мерзімінен бұрын өтеуді жүзеге асыру үшін Қарыз алушы МҚҰ-ға тиісті өтініш береді. Берешекті ішінара/толық мерзімінен бұрын өтеуді жүзеге асыруға арналған өтініш жазбаша нысанда, өз қолымен қол қойылған болуға тиіс және МҚҰ мекенжайы бойынша қолма-қол не өтініштің сканерленген көшірмесін МҚҰ-ның электрондық мекенжайына жіберу арқылы немесе оны МҚҰ-ның уәкілетті қызметкері/өкілі алғанын растайтын өзге де тәсілмен (бұдан әрі – Офлайн формат) не ЖК/ӨЖҚ болып </w:t>
      </w:r>
      <w:r w:rsidRPr="002A0854">
        <w:rPr>
          <w:rFonts w:ascii="Times New Roman" w:hAnsi="Times New Roman"/>
          <w:sz w:val="24"/>
          <w:szCs w:val="24"/>
        </w:rPr>
        <w:lastRenderedPageBreak/>
        <w:t xml:space="preserve">табылатын Қарыз алушылар үшін – «Mycar.kz» мобильді қосымшасындағы «Менің қаржым» бөлімінде (бұдан әрі ЖК/ӨЖҚ-Қарыз алушыларға қатысты – Онлайн формат) берілуі мүмкін. </w:t>
      </w:r>
    </w:p>
    <w:p w14:paraId="61E2C0DA" w14:textId="517C24B0" w:rsidR="008144D2" w:rsidRPr="002A0854" w:rsidRDefault="008144D2" w:rsidP="00131564">
      <w:pPr>
        <w:tabs>
          <w:tab w:val="left" w:pos="0"/>
        </w:tabs>
        <w:spacing w:after="0" w:line="240" w:lineRule="auto"/>
        <w:ind w:firstLine="851"/>
        <w:contextualSpacing/>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Онлайн / Офлайн форматта берілген Берешекті ішінара/толық мерзімінен бұрын өтеуді жүзеге асыруға арналған өтініштер үшін мынадай шарттардың бір мезгілде сақталуы міндетті:</w:t>
      </w:r>
    </w:p>
    <w:p w14:paraId="530D5DD6" w14:textId="73729024" w:rsidR="008144D2" w:rsidRPr="002A0854" w:rsidRDefault="008144D2" w:rsidP="00131564">
      <w:pPr>
        <w:numPr>
          <w:ilvl w:val="4"/>
          <w:numId w:val="27"/>
        </w:numPr>
        <w:tabs>
          <w:tab w:val="clear" w:pos="3600"/>
          <w:tab w:val="left" w:pos="0"/>
          <w:tab w:val="num" w:pos="450"/>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 xml:space="preserve">берешекті ішінара/толық мерзімінен бұрын өтеуге өтініш беру Қарыз алушы МҚҰ-ның есеп айырысу шотында берешекті ішінара/толық мерзімінен бұрын өтеу үшін жеткілікті ақша сомасын, сондай-ақ егер Қарыз алушы заңды тұлға болса, Өтініште көрсетілген мөлшерде берешекті толық/ішінара мерзімінен бұрын өтегені үшін комиссия сомасын қамтамасыз еткеннен кейін ғана мүмкін болады. </w:t>
      </w:r>
    </w:p>
    <w:p w14:paraId="42D5B122" w14:textId="6DAF2F65" w:rsidR="008144D2" w:rsidRPr="002A0854" w:rsidRDefault="008144D2" w:rsidP="00131564">
      <w:pPr>
        <w:widowControl w:val="0"/>
        <w:numPr>
          <w:ilvl w:val="0"/>
          <w:numId w:val="26"/>
        </w:numPr>
        <w:tabs>
          <w:tab w:val="left" w:pos="0"/>
        </w:tabs>
        <w:autoSpaceDE w:val="0"/>
        <w:autoSpaceDN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 xml:space="preserve">ішінара мерзімінен бұрын өтеу үшін ең төменгі мөлшерден кем емес сома жеткілікті. Бұл ретте мұндай ең төменгі мөлшер тиісті ішінара мерзімінен бұрын өтеу туралы өтініш орындалған күнге есептелген сыйақы сомасын, толық көлемдегі кейінге қалдырылған сыйақыны (бар болған жағдайда), 1 000 (бір мың) теңгені, сондай-ақ Қарыз алушы заңды тұлға болған жағдайда Өтініште көзделген мөлшердегі берешекті толық немесе ішінара мерзімінен бұрын өтеу үшін комиссия сомасын қосу арқылы айқындалады; </w:t>
      </w:r>
    </w:p>
    <w:p w14:paraId="1AF94FC1" w14:textId="29644987" w:rsidR="008144D2" w:rsidRPr="002A0854" w:rsidRDefault="008144D2" w:rsidP="00131564">
      <w:pPr>
        <w:widowControl w:val="0"/>
        <w:numPr>
          <w:ilvl w:val="0"/>
          <w:numId w:val="26"/>
        </w:numPr>
        <w:tabs>
          <w:tab w:val="left" w:pos="0"/>
        </w:tabs>
        <w:autoSpaceDE w:val="0"/>
        <w:autoSpaceDN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Берешекті толық мерзімінен бұрын өтеу үшін жеткілікті сома болып микрокредит беру туралы Шарт бойынша тиісті толық мерзімінен бұрын өтеу туралы өтініш орындалған күнгі жағдай бойынша берешек сомасы, сондай-ақ Қарыз алушы заңды тұлға болған жағдайда Өтініште көзделген мөлшердегі берешекті толық немесе ішінара мерзімінен бұрын өтеу үшін комиссия сомасы танылады.</w:t>
      </w:r>
    </w:p>
    <w:p w14:paraId="69754FE4" w14:textId="77777777" w:rsidR="008144D2" w:rsidRPr="002A0854" w:rsidRDefault="008144D2" w:rsidP="00131564">
      <w:pPr>
        <w:numPr>
          <w:ilvl w:val="4"/>
          <w:numId w:val="28"/>
        </w:numPr>
        <w:tabs>
          <w:tab w:val="clear" w:pos="3600"/>
          <w:tab w:val="left" w:pos="0"/>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ішінара мерзімінен бұрын өтеуді жүзеге асырған кезде, Өтеу кестесіне сәйкес осы айда белгіленген жоспарлы төлемді төлеу осындай күнтізбелік айда ішінара мерзімінен бұрын өтеулердің болуына және/немесе санына қарамастан жүзеге асырылады;</w:t>
      </w:r>
    </w:p>
    <w:p w14:paraId="5486C12F" w14:textId="77777777" w:rsidR="008144D2" w:rsidRPr="002A0854" w:rsidRDefault="008144D2" w:rsidP="00131564">
      <w:pPr>
        <w:numPr>
          <w:ilvl w:val="4"/>
          <w:numId w:val="28"/>
        </w:numPr>
        <w:tabs>
          <w:tab w:val="clear" w:pos="3600"/>
          <w:tab w:val="left" w:pos="0"/>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ішінара мерзімінен бұрын өтеу рәсімі Шарт бойынша мерзімі өткен берешек болмаған кезде, сондай-ақ тұрақсыздық айыбын (өсімпұлдарды, айыппұлдарды) төлеу бойынша берешек болмаған кезде ғана жүзеге асырылады.</w:t>
      </w:r>
    </w:p>
    <w:p w14:paraId="50ADFC5E" w14:textId="18EFCF7E" w:rsidR="008144D2" w:rsidRPr="002A0854" w:rsidRDefault="008144D2" w:rsidP="00131564">
      <w:pPr>
        <w:numPr>
          <w:ilvl w:val="4"/>
          <w:numId w:val="28"/>
        </w:numPr>
        <w:tabs>
          <w:tab w:val="clear" w:pos="3600"/>
          <w:tab w:val="left" w:pos="0"/>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Онлайн және Офлайн формат үшін - Қарыз алушының ішінара/толық мерзімінен бұрын өтеу туралы өтінішінде көрсетілген берешегін ішінара/толық мерзімінен бұрын өтеу үшін жеткілікті ақша сомасы болмаған кезде, сол сияқты Қарыз алушының микрокредитті ішінара/толық мерзімінен бұрын өтеу туралы өтініші болмаған кезде, енгізілген ақша сомасы мерзімі өткен берешек және/немесе тұрақсыздық айыбын (өсімпұлдарды, айыппұлдарды) төлеу бойынша берешек болмаған кезде қолданыстағы Өтеу кестесіне сәйкес микрокредит бойынша кезекті төлемнің (төлемдердің) алдын ала төлемі деп танылады, ал мерзімі өткен берешек және/немесе тұрақсыздық айыбын (өсімпұлдарды, айыппұлдарды) төлеу бойынша берешек болған кезде, МҚҰ енгізілген ақша сомасын ҚР заңнамасында және/немесе осы Шартта белгіленген кезектілікке сәйкес мұндай берешекті өтеуге бағыттауға құқылы.</w:t>
      </w:r>
    </w:p>
    <w:p w14:paraId="3DB78940" w14:textId="77777777" w:rsidR="008144D2" w:rsidRPr="002A0854" w:rsidRDefault="008144D2" w:rsidP="00131564">
      <w:pPr>
        <w:numPr>
          <w:ilvl w:val="4"/>
          <w:numId w:val="28"/>
        </w:numPr>
        <w:tabs>
          <w:tab w:val="left" w:pos="0"/>
          <w:tab w:val="left" w:pos="540"/>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Онлайн форматта да, Офлайн форматта да ішінара мерзімінен бұрын өтеу кезінде берешек келесі кезекпен өтеледі:</w:t>
      </w:r>
    </w:p>
    <w:p w14:paraId="64667575" w14:textId="7C6404F2" w:rsidR="00686DCE" w:rsidRPr="002A0854" w:rsidRDefault="00686DCE" w:rsidP="00131564">
      <w:pPr>
        <w:widowControl w:val="0"/>
        <w:numPr>
          <w:ilvl w:val="0"/>
          <w:numId w:val="26"/>
        </w:numPr>
        <w:tabs>
          <w:tab w:val="left" w:pos="0"/>
          <w:tab w:val="left" w:pos="540"/>
        </w:tabs>
        <w:autoSpaceDE w:val="0"/>
        <w:autoSpaceDN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 xml:space="preserve">егер Қарыз алушы заңды тұлға болса - Өтініште көрсетілген мөлшерде берешекті толық/ішінара мерзімінен бұрын өтегені үшін комиссия; </w:t>
      </w:r>
    </w:p>
    <w:p w14:paraId="451933B1" w14:textId="2E2534C7" w:rsidR="008144D2" w:rsidRPr="002A0854" w:rsidRDefault="008144D2" w:rsidP="00131564">
      <w:pPr>
        <w:widowControl w:val="0"/>
        <w:numPr>
          <w:ilvl w:val="0"/>
          <w:numId w:val="26"/>
        </w:numPr>
        <w:tabs>
          <w:tab w:val="left" w:pos="0"/>
          <w:tab w:val="left" w:pos="540"/>
        </w:tabs>
        <w:autoSpaceDE w:val="0"/>
        <w:autoSpaceDN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берешекті ішінара/толық мерзімінен бұрын өтеуді жүзеге асыруға арналған өтінішті орындау күніне есептелген сыйақы, оның ішінде толық көлемдегі кейінге қалдырылған сыйақы (бар болса);</w:t>
      </w:r>
    </w:p>
    <w:p w14:paraId="72E0E62A" w14:textId="77777777" w:rsidR="008144D2" w:rsidRPr="002A0854" w:rsidRDefault="008144D2" w:rsidP="00131564">
      <w:pPr>
        <w:widowControl w:val="0"/>
        <w:numPr>
          <w:ilvl w:val="0"/>
          <w:numId w:val="26"/>
        </w:numPr>
        <w:tabs>
          <w:tab w:val="left" w:pos="0"/>
          <w:tab w:val="left" w:pos="540"/>
        </w:tabs>
        <w:autoSpaceDE w:val="0"/>
        <w:autoSpaceDN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негізгі борыш.</w:t>
      </w:r>
    </w:p>
    <w:p w14:paraId="38EAC36F" w14:textId="77777777" w:rsidR="008144D2" w:rsidRPr="002A0854" w:rsidRDefault="008144D2" w:rsidP="00131564">
      <w:pPr>
        <w:numPr>
          <w:ilvl w:val="4"/>
          <w:numId w:val="28"/>
        </w:numPr>
        <w:tabs>
          <w:tab w:val="left" w:pos="0"/>
          <w:tab w:val="left" w:pos="540"/>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берешекті ішінара/толық мерзімінен бұрын өтеуді жүзеге асыруға арналған өтініш жұмыс күндері Алматы қаласы уақытымен сағат 18:00-ге дейін түскен кезде – өтініш ол түскен күні орындалады;</w:t>
      </w:r>
    </w:p>
    <w:p w14:paraId="21583BA3" w14:textId="77777777" w:rsidR="008144D2" w:rsidRPr="002A0854" w:rsidRDefault="008144D2" w:rsidP="00131564">
      <w:pPr>
        <w:numPr>
          <w:ilvl w:val="4"/>
          <w:numId w:val="28"/>
        </w:numPr>
        <w:tabs>
          <w:tab w:val="left" w:pos="0"/>
          <w:tab w:val="left" w:pos="540"/>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t>Онлайн форматта берілген берешекті ішінара/толық мерзімінен бұрын өтеуді жүзеге асыру туралы өтініштерді МҚҰ тек жұмыс күндері, күніне 1 (бір) реттен жиі емес, Алматы қ. уақыты бойынша сағат 9:00-ден 18:00-ге дейінгі аралықта орындайды.</w:t>
      </w:r>
    </w:p>
    <w:p w14:paraId="50F4AC8A" w14:textId="05464AE2" w:rsidR="008144D2" w:rsidRPr="002A0854" w:rsidRDefault="008144D2" w:rsidP="00131564">
      <w:pPr>
        <w:numPr>
          <w:ilvl w:val="4"/>
          <w:numId w:val="28"/>
        </w:numPr>
        <w:tabs>
          <w:tab w:val="left" w:pos="0"/>
          <w:tab w:val="left" w:pos="540"/>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2A0854">
        <w:rPr>
          <w:rFonts w:ascii="Times New Roman" w:eastAsia="Times New Roman" w:hAnsi="Times New Roman" w:cs="Times New Roman"/>
          <w:sz w:val="24"/>
          <w:szCs w:val="24"/>
          <w:lang w:eastAsia="ru-RU"/>
        </w:rPr>
        <w:lastRenderedPageBreak/>
        <w:t>Офлайн форматта жұмыс күндері Алматы уақыты бойынша сағат 18:00-ден кейін және жұмыс істемейтін (мереке/демалыс) күндері берілген берешекті ішінара/толық мерзімінен бұрын өтеуді жүзеге асыруға арналған өтініштер өтініш берілген күні ақшамен қамтамасыз етілген жағдайда және берешекті ішінара/толық мерзімінен бұрын өтеуді жүзеге асыруға арналған өтінішті орындау күніне есептелген негізгі борыш пен сыйақы бойынша берешек мөлшерін, сондай-ақ Қарыз алушы – заңды тұлға төлеуге тиіс Өтініште көрсетілген мөлшерде берешекті толық/ішінара мерзімінен бұрын өтегені үшін комиссияны ескере отырып, келесі/бірінші жұмыс күні орындалады;</w:t>
      </w:r>
    </w:p>
    <w:p w14:paraId="3BC4B09F" w14:textId="6245339E" w:rsidR="008144D2" w:rsidRPr="002A0854" w:rsidRDefault="008144D2" w:rsidP="00131564">
      <w:pPr>
        <w:pStyle w:val="a4"/>
        <w:numPr>
          <w:ilvl w:val="4"/>
          <w:numId w:val="28"/>
        </w:numPr>
        <w:tabs>
          <w:tab w:val="left" w:pos="540"/>
        </w:tabs>
        <w:autoSpaceDE w:val="0"/>
        <w:autoSpaceDN w:val="0"/>
        <w:adjustRightInd w:val="0"/>
        <w:spacing w:after="0" w:line="240" w:lineRule="auto"/>
        <w:ind w:left="0" w:firstLine="851"/>
        <w:jc w:val="both"/>
        <w:rPr>
          <w:rFonts w:ascii="Times New Roman" w:hAnsi="Times New Roman"/>
          <w:sz w:val="24"/>
          <w:szCs w:val="24"/>
        </w:rPr>
      </w:pPr>
      <w:r w:rsidRPr="002A0854">
        <w:rPr>
          <w:rFonts w:ascii="Times New Roman" w:hAnsi="Times New Roman"/>
          <w:sz w:val="24"/>
          <w:szCs w:val="24"/>
          <w:lang w:eastAsia="ru-RU"/>
        </w:rPr>
        <w:t>ішінара мерзімінен бұрын өтеу мақсатында МҚҰ жылдық тиімді сыйақы мөлшерлемесін қайта есептейді және оны жаңа Өтеу кестесінде көрсетеді, бұл ретте Микрокредит беру туралы шартқа қосымша келісім жасалмайды.</w:t>
      </w:r>
    </w:p>
    <w:p w14:paraId="22156018" w14:textId="2BDC8BB3" w:rsidR="00161FE6" w:rsidRPr="002A0854" w:rsidRDefault="00161FE6" w:rsidP="00131564">
      <w:pPr>
        <w:pStyle w:val="a4"/>
        <w:numPr>
          <w:ilvl w:val="1"/>
          <w:numId w:val="15"/>
        </w:numPr>
        <w:tabs>
          <w:tab w:val="left" w:pos="0"/>
          <w:tab w:val="left" w:pos="462"/>
        </w:tabs>
        <w:spacing w:after="0" w:line="240" w:lineRule="auto"/>
        <w:ind w:left="0" w:firstLine="851"/>
        <w:jc w:val="both"/>
        <w:rPr>
          <w:rFonts w:ascii="Times New Roman" w:hAnsi="Times New Roman"/>
          <w:sz w:val="24"/>
          <w:szCs w:val="24"/>
        </w:rPr>
      </w:pPr>
      <w:r w:rsidRPr="002A0854">
        <w:rPr>
          <w:rFonts w:ascii="Times New Roman" w:hAnsi="Times New Roman"/>
          <w:sz w:val="24"/>
          <w:szCs w:val="24"/>
        </w:rPr>
        <w:t>Сақтандыру жағдайы басталған кезде пайда алушы ретінде МҚҰ пайдасына сақтандыру өтемі ретінде түсетін сомаларды МҚҰ Стандартты талаптардың 1.8.-1.9-тармақшаларында көзделген тәртіппен Қарыз алушының Микрокредит бойынша Берешегін өтеуге бағыттайды.</w:t>
      </w:r>
    </w:p>
    <w:p w14:paraId="29143064" w14:textId="7CBA3E8E" w:rsidR="00161FE6" w:rsidRPr="002A0854" w:rsidRDefault="00161FE6" w:rsidP="00131564">
      <w:pPr>
        <w:pStyle w:val="a4"/>
        <w:numPr>
          <w:ilvl w:val="1"/>
          <w:numId w:val="15"/>
        </w:numPr>
        <w:tabs>
          <w:tab w:val="left" w:pos="0"/>
          <w:tab w:val="left" w:pos="462"/>
        </w:tabs>
        <w:spacing w:after="0" w:line="240" w:lineRule="auto"/>
        <w:ind w:left="0" w:firstLine="851"/>
        <w:jc w:val="both"/>
        <w:rPr>
          <w:rFonts w:ascii="Times New Roman" w:hAnsi="Times New Roman"/>
          <w:sz w:val="24"/>
          <w:szCs w:val="24"/>
        </w:rPr>
      </w:pPr>
      <w:r w:rsidRPr="002A0854">
        <w:rPr>
          <w:rFonts w:ascii="Times New Roman" w:hAnsi="Times New Roman"/>
          <w:sz w:val="24"/>
          <w:szCs w:val="24"/>
        </w:rPr>
        <w:t>Егер алынған сақтандыру өтемі Қарыз алушының Микрокредит бойынша Берешегінің мөлшерінен асып кетсе, МҚҰ сақтандыру өтемі сомасы есебінен Қарыз алушының Микрокредит бойынша Берешегін МҚҰ өтеген күннен бастап үш жұмыс күні ішінде сақтандыру өтемі мен Микрокредит бойынша Берешек сомасы арасындағы айырма сомасын (бұдан әрі – «Сақтандыру өтемінің қалдығы») Қарыз алушы аудару (аударым) сәтіне дейін алдын ала МҚҰ-ға ұсынған Сақтандыру өтемінің қалдығын аударуға (аударымға) арналған өтініште көрсетілген төлем деректемелері мен нұсқаулықтарына сәйкес Қарыз алушының банктік шотына аударады.</w:t>
      </w:r>
    </w:p>
    <w:p w14:paraId="06914499" w14:textId="3517DA02" w:rsidR="00161FE6" w:rsidRPr="002A0854" w:rsidRDefault="00161FE6" w:rsidP="00131564">
      <w:pPr>
        <w:pStyle w:val="a4"/>
        <w:numPr>
          <w:ilvl w:val="1"/>
          <w:numId w:val="15"/>
        </w:numPr>
        <w:tabs>
          <w:tab w:val="left" w:pos="0"/>
          <w:tab w:val="left" w:pos="462"/>
        </w:tabs>
        <w:spacing w:after="0" w:line="240" w:lineRule="auto"/>
        <w:ind w:left="0" w:firstLine="851"/>
        <w:jc w:val="both"/>
        <w:rPr>
          <w:rFonts w:ascii="Times New Roman" w:hAnsi="Times New Roman"/>
          <w:sz w:val="24"/>
          <w:szCs w:val="24"/>
        </w:rPr>
      </w:pPr>
      <w:r w:rsidRPr="002A0854">
        <w:rPr>
          <w:rFonts w:ascii="Times New Roman" w:hAnsi="Times New Roman"/>
          <w:sz w:val="24"/>
          <w:szCs w:val="24"/>
        </w:rPr>
        <w:t>ЖК/ӨЖҚ – Қарыз алушы қайтыс болған жағдайда, МҚҰ Сақтандыру өтемінің қалдығын мұрагердің (мұрагерлердің)/құқық мирасқорының (құқық мирасқорларының) төлем деректемелері мен нұсқаулықтарына немесе Қазақстан Республикасының қолданыстағы заңнамасына сәйкес осындай нұсқаулар беруге өкілеттігі бар өзге де тұлғалар мен органдардың төлем нұсқаулықтарына сәйкес Қарыз алушының мұрагерінің (мұрагерлерінің)/құқық мирасқорының (құқық мирасқорларының) банктік шотына (шоттарына) аударады.</w:t>
      </w:r>
    </w:p>
    <w:p w14:paraId="0E015403" w14:textId="46E82F17" w:rsidR="00161FE6" w:rsidRPr="002A0854" w:rsidRDefault="00161FE6" w:rsidP="00131564">
      <w:pPr>
        <w:pStyle w:val="a4"/>
        <w:numPr>
          <w:ilvl w:val="1"/>
          <w:numId w:val="15"/>
        </w:numPr>
        <w:tabs>
          <w:tab w:val="left" w:pos="0"/>
          <w:tab w:val="left" w:pos="142"/>
        </w:tabs>
        <w:spacing w:after="0" w:line="240" w:lineRule="auto"/>
        <w:ind w:left="0" w:firstLine="851"/>
        <w:jc w:val="both"/>
        <w:rPr>
          <w:rFonts w:ascii="Times New Roman" w:hAnsi="Times New Roman"/>
          <w:sz w:val="24"/>
          <w:szCs w:val="24"/>
        </w:rPr>
      </w:pPr>
      <w:r w:rsidRPr="002A0854">
        <w:rPr>
          <w:rFonts w:ascii="Times New Roman" w:hAnsi="Times New Roman"/>
          <w:sz w:val="24"/>
          <w:szCs w:val="24"/>
        </w:rPr>
        <w:t xml:space="preserve">Егер алынған сақтандыру өтемі Қарыз алушының Микрокредит бойынша бүкіл Берешегін өтеу үшін жеткіліксіз болса, МҚҰ талабы негізінде Қарыз алушы МҚҰ-ға сақтандыру өтемі түскен күннен бастап 5 (бес) жұмыс күні ішінде Берешекті толық мерзімінен бұрын өтеуді жүзеге асыруға және МҚҰ-ның Есеп айырысу шотына Берешекті толық көлемде өтеу үшін жетіспейтін соманы енгізуге міндетті. Бұл жағдайда Қарыз алушының берешекті толық өтеуге өтініші талап етілмейді. МҚҰ-ның Есеп айырысу шотына Берешекті толық көлемде өтеу үшін жетіспейтін сома енгізілмеген немесе МҚҰ талабында көрсетілген мерзімде Берешекті толық өтеу үшін жеткіліксіз сомада ақша енгізілген кезде, енгізілген сома алынған сақтандыру өтемін ескере отырып, МҚҰ Қарыз алушыға жаңа Өтеу кестесін жібере отырып, Берешекті ішінара өтеуге бағыттайды не МҚҰ өз қалауы бойынша Берешек қалдығын мәжбүрлеп өндіріп алу шараларын қолданады. Бұл жағдайда МҚҰ алынған ақшаны, оның ішінде алынған сақтандыру өтемін Берешекті ішінара өтеуге бағыттаған кезде Қарыз алушының берешекті ішінара өтеуге өтініші талап етілмейді. </w:t>
      </w:r>
    </w:p>
    <w:p w14:paraId="2BE45703" w14:textId="7B1835BB" w:rsidR="00384448" w:rsidRPr="002A0854" w:rsidRDefault="00384448" w:rsidP="00131564">
      <w:pPr>
        <w:pStyle w:val="a4"/>
        <w:numPr>
          <w:ilvl w:val="1"/>
          <w:numId w:val="15"/>
        </w:numPr>
        <w:tabs>
          <w:tab w:val="left" w:pos="0"/>
          <w:tab w:val="left" w:pos="142"/>
        </w:tabs>
        <w:spacing w:after="0" w:line="240" w:lineRule="auto"/>
        <w:ind w:left="0" w:firstLine="851"/>
        <w:contextualSpacing w:val="0"/>
        <w:jc w:val="both"/>
        <w:rPr>
          <w:rFonts w:ascii="Times New Roman" w:hAnsi="Times New Roman"/>
          <w:sz w:val="24"/>
          <w:szCs w:val="24"/>
        </w:rPr>
      </w:pPr>
      <w:r w:rsidRPr="002A0854">
        <w:rPr>
          <w:rFonts w:ascii="Times New Roman" w:eastAsia="Calibri" w:hAnsi="Times New Roman"/>
          <w:bCs/>
          <w:color w:val="000000"/>
          <w:sz w:val="24"/>
          <w:szCs w:val="24"/>
        </w:rPr>
        <w:t>Қарыз алушы жүзеге асырған төлем сомасы Микрокредит сомасын қайтару және (немесе) Сыйақы төлеу жөніндегі міндеттемені орындау үшін жеткіліксіз болған жағдайда, МҚҰ талап етуге құқылы, ал Қарыз алушы талап бойынша МҚҰ-ға Негізгі борыш сомасын қайтару және (немесе) Сыйақы төлеу жөніндегі міндеттемені бұзғаны үшін мерзімі өткен төлем сомасының 0,5% мөлшерінде мерзімі өткен әрбір күн үшін – мерзімін өткізіп алудың тоқсан күні ішінде,</w:t>
      </w:r>
      <w:r w:rsidR="00F40D5B" w:rsidRPr="002A0854">
        <w:rPr>
          <w:rFonts w:ascii="Times New Roman" w:eastAsia="Calibri" w:hAnsi="Times New Roman"/>
          <w:sz w:val="24"/>
          <w:szCs w:val="24"/>
          <w:lang w:val="kk-KZ" w:eastAsia="ru-RU"/>
        </w:rPr>
        <w:t xml:space="preserve">– мерзімі өткен төлем сомасының 0,03% мөлшерінде мерзімі өткен әрбір күн үшін – мерзімін өткізіп алудың 90 күні өткеннен кейін, </w:t>
      </w:r>
      <w:r w:rsidRPr="002A0854">
        <w:rPr>
          <w:rFonts w:ascii="Times New Roman" w:eastAsia="Calibri" w:hAnsi="Times New Roman"/>
          <w:bCs/>
          <w:color w:val="000000"/>
          <w:sz w:val="24"/>
          <w:szCs w:val="24"/>
        </w:rPr>
        <w:t>бірақ Шарт қолданылған әрбір жыл үшін берілген Микрокредит сомасының 10 % (он) пайызынан аспайтын мөлшерде тұрақсыздық айыбын төлеуге міндетті.</w:t>
      </w:r>
    </w:p>
    <w:p w14:paraId="594C841A" w14:textId="005DFD91" w:rsidR="00384448" w:rsidRPr="002A0854" w:rsidRDefault="00384448" w:rsidP="00131564">
      <w:pPr>
        <w:pStyle w:val="TableParagraph"/>
        <w:tabs>
          <w:tab w:val="left" w:pos="-142"/>
        </w:tabs>
        <w:ind w:left="0" w:firstLine="851"/>
        <w:rPr>
          <w:sz w:val="24"/>
          <w:szCs w:val="24"/>
          <w:lang w:val="ru-RU"/>
        </w:rPr>
      </w:pPr>
      <w:r w:rsidRPr="002A0854">
        <w:rPr>
          <w:sz w:val="24"/>
          <w:szCs w:val="24"/>
          <w:lang w:val="ru-RU"/>
        </w:rPr>
        <w:lastRenderedPageBreak/>
        <w:t>Бұл ретте тұрақсыздық айыбын есептеу Негізгі борыш және/немесе Сыйақы бойынша мерзімі өткен Берешек туындаған күннен кейінгі күннен бастап мерзімі өткен Берешек толық өтелген күнге дейін күнтізбелік күндермен жүзеге асырылады.</w:t>
      </w:r>
    </w:p>
    <w:p w14:paraId="6774B561" w14:textId="30D54AB7" w:rsidR="00384448" w:rsidRPr="002A0854" w:rsidRDefault="00F10278" w:rsidP="00131564">
      <w:pPr>
        <w:pStyle w:val="TableParagraph"/>
        <w:numPr>
          <w:ilvl w:val="1"/>
          <w:numId w:val="15"/>
        </w:numPr>
        <w:tabs>
          <w:tab w:val="left" w:pos="-142"/>
          <w:tab w:val="left" w:pos="142"/>
        </w:tabs>
        <w:ind w:left="0" w:firstLine="851"/>
        <w:rPr>
          <w:sz w:val="24"/>
          <w:szCs w:val="24"/>
          <w:lang w:val="ru-RU"/>
        </w:rPr>
      </w:pPr>
      <w:r w:rsidRPr="002A0854">
        <w:rPr>
          <w:sz w:val="24"/>
          <w:szCs w:val="24"/>
          <w:lang w:val="ru-RU"/>
        </w:rPr>
        <w:t>Негізгі борышты уақтылы өтемегені және/немесе Сыйақыны төлемегені үшін есептелген тұрақсыздық айыбының (айыппұлдың/өсімпұлдың) сомасы келесі тәртіппен дөңгелектенеді: 50 тиыннан аз есептелген өсімпұл қалдығы нөлге дейін дөңгелектенеді, 50 тиыннан астам есептелген өсімпұл қалдығы бір теңгеге дейін дөңгелектенуге тиіс.</w:t>
      </w:r>
    </w:p>
    <w:p w14:paraId="035F4593" w14:textId="761E2A07" w:rsidR="00384448" w:rsidRPr="002A0854" w:rsidRDefault="00384448" w:rsidP="00131564">
      <w:pPr>
        <w:pStyle w:val="TableParagraph"/>
        <w:numPr>
          <w:ilvl w:val="1"/>
          <w:numId w:val="15"/>
        </w:numPr>
        <w:tabs>
          <w:tab w:val="left" w:pos="-142"/>
          <w:tab w:val="left" w:pos="142"/>
        </w:tabs>
        <w:ind w:left="0" w:firstLine="851"/>
        <w:rPr>
          <w:sz w:val="24"/>
          <w:szCs w:val="24"/>
          <w:lang w:val="ru-RU"/>
        </w:rPr>
      </w:pPr>
      <w:r w:rsidRPr="002A0854">
        <w:rPr>
          <w:bCs/>
          <w:sz w:val="24"/>
          <w:szCs w:val="24"/>
          <w:lang w:val="ru-RU"/>
        </w:rPr>
        <w:t>Қарыз алушының Шарт бойынша міндеттемелерін орындауын қамтамасыз ету мыналар болып табылады:</w:t>
      </w:r>
      <w:r w:rsidRPr="002A0854">
        <w:rPr>
          <w:rFonts w:eastAsia="Calibri"/>
          <w:bCs/>
          <w:color w:val="000000"/>
          <w:sz w:val="24"/>
          <w:szCs w:val="24"/>
          <w:lang w:val="ru-RU" w:eastAsia="en-US"/>
        </w:rPr>
        <w:t xml:space="preserve"> Тұлғаның толық ортақ кепілдігі және/немесе Өтінішпен айқындалатын мүлік (жылжымалы және/немесе жылжымайтын) кепілі. Кепілсіз микрокредиттер бойынша қамтамасыз ету ретінде Шартта көзделген тұрақсыздық айыбы болуы мүмкін.</w:t>
      </w:r>
    </w:p>
    <w:p w14:paraId="78FCCB20" w14:textId="47D85F8B" w:rsidR="00384448" w:rsidRPr="002A0854" w:rsidRDefault="00384448" w:rsidP="00131564">
      <w:pPr>
        <w:pStyle w:val="TableParagraph"/>
        <w:numPr>
          <w:ilvl w:val="1"/>
          <w:numId w:val="15"/>
        </w:numPr>
        <w:tabs>
          <w:tab w:val="left" w:pos="0"/>
          <w:tab w:val="left" w:pos="142"/>
          <w:tab w:val="left" w:pos="284"/>
        </w:tabs>
        <w:ind w:left="0" w:firstLine="851"/>
        <w:rPr>
          <w:sz w:val="24"/>
          <w:szCs w:val="24"/>
          <w:lang w:val="ru-RU"/>
        </w:rPr>
      </w:pPr>
      <w:r w:rsidRPr="002A0854">
        <w:rPr>
          <w:bCs/>
          <w:sz w:val="24"/>
          <w:szCs w:val="24"/>
          <w:lang w:val="ru-RU"/>
        </w:rPr>
        <w:t>Қарыз алушы Шарт бойынша міндеттемелерді орындамаған немесе тиісінше орындамаған жағдайда, МҚҰ Қарыз алушыға қатысты мынадай шараларды қолдануға құқылы:</w:t>
      </w:r>
    </w:p>
    <w:p w14:paraId="150989B5" w14:textId="78E30FC7" w:rsidR="00384448" w:rsidRPr="002A0854" w:rsidRDefault="00384448" w:rsidP="00131564">
      <w:pPr>
        <w:pStyle w:val="TableParagraph"/>
        <w:numPr>
          <w:ilvl w:val="0"/>
          <w:numId w:val="2"/>
        </w:numPr>
        <w:tabs>
          <w:tab w:val="left" w:pos="-284"/>
          <w:tab w:val="left" w:pos="142"/>
          <w:tab w:val="left" w:pos="2228"/>
          <w:tab w:val="left" w:pos="3718"/>
        </w:tabs>
        <w:ind w:left="0" w:firstLine="851"/>
        <w:rPr>
          <w:spacing w:val="-3"/>
          <w:sz w:val="24"/>
          <w:szCs w:val="24"/>
          <w:lang w:val="ru-RU"/>
        </w:rPr>
      </w:pPr>
      <w:r w:rsidRPr="002A0854">
        <w:rPr>
          <w:sz w:val="24"/>
          <w:szCs w:val="24"/>
          <w:lang w:val="ru-RU"/>
        </w:rPr>
        <w:t>Стандартты талаптарға сәйкес Қарыз алушылар бойынша Берешекті сотқа дейін реттеу шаралары;</w:t>
      </w:r>
    </w:p>
    <w:p w14:paraId="29F49AA1" w14:textId="77777777" w:rsidR="00384448" w:rsidRPr="002A0854" w:rsidRDefault="00384448" w:rsidP="00131564">
      <w:pPr>
        <w:pStyle w:val="TableParagraph"/>
        <w:numPr>
          <w:ilvl w:val="0"/>
          <w:numId w:val="2"/>
        </w:numPr>
        <w:tabs>
          <w:tab w:val="left" w:pos="-284"/>
          <w:tab w:val="left" w:pos="270"/>
          <w:tab w:val="left" w:pos="3718"/>
        </w:tabs>
        <w:ind w:left="0" w:firstLine="851"/>
        <w:rPr>
          <w:spacing w:val="-3"/>
          <w:sz w:val="24"/>
          <w:szCs w:val="24"/>
          <w:lang w:val="ru-RU"/>
        </w:rPr>
      </w:pPr>
      <w:r w:rsidRPr="002A0854">
        <w:rPr>
          <w:sz w:val="24"/>
          <w:szCs w:val="24"/>
          <w:lang w:val="ru-RU"/>
        </w:rPr>
        <w:t>Шартта көзделген мөлшерде тұрақсыздық айыбын (айыппұлдарды, өсімпұлдарды) есептеу;</w:t>
      </w:r>
    </w:p>
    <w:p w14:paraId="27DCDCF8" w14:textId="77777777" w:rsidR="00384448" w:rsidRPr="002A0854" w:rsidRDefault="00384448" w:rsidP="00131564">
      <w:pPr>
        <w:pStyle w:val="TableParagraph"/>
        <w:numPr>
          <w:ilvl w:val="0"/>
          <w:numId w:val="2"/>
        </w:numPr>
        <w:tabs>
          <w:tab w:val="left" w:pos="-284"/>
          <w:tab w:val="left" w:pos="270"/>
          <w:tab w:val="left" w:pos="3718"/>
        </w:tabs>
        <w:ind w:left="0" w:firstLine="851"/>
        <w:rPr>
          <w:spacing w:val="-3"/>
          <w:sz w:val="24"/>
          <w:szCs w:val="24"/>
          <w:lang w:val="ru-RU"/>
        </w:rPr>
      </w:pPr>
      <w:r w:rsidRPr="002A0854">
        <w:rPr>
          <w:spacing w:val="-3"/>
          <w:sz w:val="24"/>
          <w:szCs w:val="24"/>
          <w:lang w:val="ru-RU"/>
        </w:rPr>
        <w:t>Шартта көзделген тәртіппен және мерзімдерде Шарт бойынша міндеттемелерді мерзімінен бұрын орындауды талап ету;</w:t>
      </w:r>
    </w:p>
    <w:p w14:paraId="5F15DEB3" w14:textId="77777777" w:rsidR="00384448" w:rsidRPr="002A0854" w:rsidRDefault="00384448" w:rsidP="00131564">
      <w:pPr>
        <w:pStyle w:val="TableParagraph"/>
        <w:numPr>
          <w:ilvl w:val="0"/>
          <w:numId w:val="2"/>
        </w:numPr>
        <w:tabs>
          <w:tab w:val="left" w:pos="-284"/>
          <w:tab w:val="left" w:pos="270"/>
          <w:tab w:val="left" w:pos="3718"/>
        </w:tabs>
        <w:ind w:left="0" w:firstLine="851"/>
        <w:rPr>
          <w:spacing w:val="-3"/>
          <w:sz w:val="24"/>
          <w:szCs w:val="24"/>
          <w:lang w:val="ru-RU"/>
        </w:rPr>
      </w:pPr>
      <w:r w:rsidRPr="002A0854">
        <w:rPr>
          <w:spacing w:val="-3"/>
          <w:sz w:val="24"/>
          <w:szCs w:val="24"/>
          <w:lang w:val="ru-RU"/>
        </w:rPr>
        <w:t>үшінші тұлғалар жүзеге асыратын өндіріп алуға қосылу;</w:t>
      </w:r>
    </w:p>
    <w:p w14:paraId="650D533D" w14:textId="47DFC520" w:rsidR="00384448" w:rsidRPr="002A0854" w:rsidRDefault="00384448" w:rsidP="00131564">
      <w:pPr>
        <w:pStyle w:val="TableParagraph"/>
        <w:numPr>
          <w:ilvl w:val="0"/>
          <w:numId w:val="2"/>
        </w:numPr>
        <w:tabs>
          <w:tab w:val="left" w:pos="-284"/>
          <w:tab w:val="left" w:pos="270"/>
          <w:tab w:val="left" w:pos="3718"/>
        </w:tabs>
        <w:ind w:left="0" w:firstLine="851"/>
        <w:rPr>
          <w:spacing w:val="-3"/>
          <w:sz w:val="24"/>
          <w:szCs w:val="24"/>
          <w:lang w:val="ru-RU"/>
        </w:rPr>
      </w:pPr>
      <w:r w:rsidRPr="002A0854">
        <w:rPr>
          <w:spacing w:val="-3"/>
          <w:sz w:val="24"/>
          <w:szCs w:val="24"/>
          <w:lang w:val="ru-RU"/>
        </w:rPr>
        <w:t>Қарыз алушының Шарт бойынша Берешегін өндіріп алуды үшінші тұлғаларға тапсыру;</w:t>
      </w:r>
    </w:p>
    <w:p w14:paraId="4B3F3FAC" w14:textId="00DB6C39" w:rsidR="00384448" w:rsidRPr="002A0854" w:rsidRDefault="00384448" w:rsidP="00131564">
      <w:pPr>
        <w:pStyle w:val="TableParagraph"/>
        <w:numPr>
          <w:ilvl w:val="0"/>
          <w:numId w:val="2"/>
        </w:numPr>
        <w:tabs>
          <w:tab w:val="left" w:pos="-284"/>
          <w:tab w:val="left" w:pos="270"/>
          <w:tab w:val="left" w:pos="3718"/>
        </w:tabs>
        <w:ind w:left="0" w:firstLine="851"/>
        <w:rPr>
          <w:spacing w:val="-3"/>
          <w:sz w:val="24"/>
          <w:szCs w:val="24"/>
          <w:lang w:val="ru-RU"/>
        </w:rPr>
      </w:pPr>
      <w:r w:rsidRPr="002A0854">
        <w:rPr>
          <w:spacing w:val="-3"/>
          <w:sz w:val="24"/>
          <w:szCs w:val="24"/>
          <w:lang w:val="ru-RU"/>
        </w:rPr>
        <w:t xml:space="preserve">Кепіл затынан өндіріп алу (Микрокредит бойынша ол болған жағдайда) немесе </w:t>
      </w:r>
      <w:r w:rsidR="00FF3E60" w:rsidRPr="002A0854">
        <w:rPr>
          <w:color w:val="000000"/>
          <w:sz w:val="24"/>
          <w:szCs w:val="24"/>
          <w:lang w:val="ru-RU"/>
        </w:rPr>
        <w:t>Кепіл затын МҚҰ-ның иелігіне бере отырып (кепілзат), кепіл түрін өзгерту</w:t>
      </w:r>
      <w:r w:rsidRPr="002A0854">
        <w:rPr>
          <w:sz w:val="24"/>
          <w:szCs w:val="24"/>
          <w:lang w:val="ru-RU"/>
        </w:rPr>
        <w:t>;</w:t>
      </w:r>
    </w:p>
    <w:p w14:paraId="547A94A2" w14:textId="6AB499F8" w:rsidR="00384448" w:rsidRPr="00552654" w:rsidRDefault="00384448" w:rsidP="00131564">
      <w:pPr>
        <w:pStyle w:val="TableParagraph"/>
        <w:numPr>
          <w:ilvl w:val="0"/>
          <w:numId w:val="2"/>
        </w:numPr>
        <w:tabs>
          <w:tab w:val="left" w:pos="-284"/>
          <w:tab w:val="left" w:pos="270"/>
          <w:tab w:val="left" w:pos="3718"/>
        </w:tabs>
        <w:ind w:left="0" w:firstLine="851"/>
        <w:rPr>
          <w:spacing w:val="-3"/>
          <w:sz w:val="24"/>
          <w:szCs w:val="24"/>
          <w:lang w:val="ru-RU"/>
        </w:rPr>
      </w:pPr>
      <w:r w:rsidRPr="002A0854">
        <w:rPr>
          <w:spacing w:val="-3"/>
          <w:sz w:val="24"/>
          <w:szCs w:val="24"/>
          <w:lang w:val="ru-RU"/>
        </w:rPr>
        <w:t>Шарт бойынша міндеттемелерді Қазақстан Республикасының заңнамасында тыйым салынбаған тәсілдермен, оның ішінде Стандартты талаптарда көрсетілген тәсілдермен орындауды талап ету.</w:t>
      </w:r>
    </w:p>
    <w:p w14:paraId="6206128E" w14:textId="779E9626" w:rsidR="000A69F2" w:rsidRPr="00131564" w:rsidRDefault="000A69F2" w:rsidP="00131564">
      <w:pPr>
        <w:pStyle w:val="af9"/>
        <w:ind w:firstLine="851"/>
        <w:jc w:val="both"/>
        <w:rPr>
          <w:i/>
          <w:iCs/>
          <w:color w:val="FF0000"/>
          <w:sz w:val="24"/>
          <w:szCs w:val="24"/>
          <w:lang w:val="ru-RU"/>
        </w:rPr>
      </w:pPr>
      <w:r w:rsidRPr="00131564">
        <w:rPr>
          <w:i/>
          <w:iCs/>
          <w:color w:val="FF0000"/>
          <w:sz w:val="24"/>
          <w:szCs w:val="24"/>
          <w:lang w:val="ru-RU"/>
        </w:rPr>
        <w:t xml:space="preserve">1.14.1-тармақша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21.07.2026 жылдан бастап күшіне енген № 4 өзгерістер мен толықтыруларға сәйкес алынып тасталды</w:t>
      </w:r>
    </w:p>
    <w:p w14:paraId="606B9579" w14:textId="32E557D6" w:rsidR="001A071C" w:rsidRPr="00552654" w:rsidRDefault="00850675" w:rsidP="00131564">
      <w:pPr>
        <w:pStyle w:val="pj"/>
        <w:shd w:val="clear" w:color="auto" w:fill="FFFFFF"/>
        <w:spacing w:before="0" w:beforeAutospacing="0" w:after="0" w:afterAutospacing="0"/>
        <w:ind w:firstLine="851"/>
        <w:jc w:val="both"/>
        <w:textAlignment w:val="baseline"/>
        <w:rPr>
          <w:rStyle w:val="s19"/>
          <w:lang w:val="kk-KZ"/>
        </w:rPr>
      </w:pPr>
      <w:r w:rsidRPr="002A0854">
        <w:rPr>
          <w:b/>
          <w:bCs/>
          <w:spacing w:val="-4"/>
        </w:rPr>
        <w:t xml:space="preserve">1.14.1. </w:t>
      </w:r>
      <w:r w:rsidR="00F74E13">
        <w:rPr>
          <w:rStyle w:val="s19"/>
          <w:lang w:val="kk-KZ"/>
        </w:rPr>
        <w:t xml:space="preserve"> алынып тасталды</w:t>
      </w:r>
    </w:p>
    <w:p w14:paraId="7E8206CF" w14:textId="2099D915" w:rsidR="000A69F2" w:rsidRPr="00131564" w:rsidRDefault="00C10187" w:rsidP="00131564">
      <w:pPr>
        <w:pStyle w:val="af9"/>
        <w:ind w:firstLine="851"/>
        <w:jc w:val="both"/>
        <w:rPr>
          <w:i/>
          <w:iCs/>
          <w:sz w:val="24"/>
          <w:szCs w:val="24"/>
        </w:rPr>
      </w:pPr>
      <w:r w:rsidRPr="002A0854">
        <w:rPr>
          <w:bCs/>
          <w:i/>
          <w:iCs/>
          <w:color w:val="FF0000"/>
          <w:sz w:val="24"/>
          <w:szCs w:val="24"/>
        </w:rPr>
        <w:t xml:space="preserve">Стандартты талаптардың 1.15-тармағы 16.03.2026 ж. № 46-П бұйрығымен бекітілген және 19.03.2026 жылдан бастап қолданысқа енгізілетін № 2 өзгерістер мен толықтыруларға сәйкес редакцияда жазылған. </w:t>
      </w:r>
      <w:r w:rsidR="000A69F2" w:rsidRPr="00131564">
        <w:rPr>
          <w:i/>
          <w:iCs/>
          <w:color w:val="FF0000"/>
          <w:sz w:val="24"/>
          <w:szCs w:val="24"/>
        </w:rPr>
        <w:t xml:space="preserve">Стандартты талаптардың 1.15-тармағы </w:t>
      </w:r>
      <w:r w:rsidR="00131564" w:rsidRPr="00131564">
        <w:rPr>
          <w:i/>
          <w:iCs/>
          <w:color w:val="FF0000"/>
          <w:sz w:val="24"/>
          <w:szCs w:val="24"/>
        </w:rPr>
        <w:t xml:space="preserve">13.07.2026 ж. № </w:t>
      </w:r>
      <w:r w:rsidR="00131564" w:rsidRPr="00131564">
        <w:rPr>
          <w:color w:val="FF0000"/>
          <w:sz w:val="24"/>
          <w:szCs w:val="24"/>
        </w:rPr>
        <w:t>174-Ө</w:t>
      </w:r>
      <w:r w:rsidR="000A69F2" w:rsidRPr="00131564">
        <w:rPr>
          <w:i/>
          <w:iCs/>
          <w:color w:val="FF0000"/>
          <w:sz w:val="24"/>
          <w:szCs w:val="24"/>
        </w:rPr>
        <w:t xml:space="preserve"> бұйрығымен бекітілген, 21.07.2026 жылдан бастап күшіне енген № 4 өзгерістер мен толықтыруларға сәйкес редакцияда мазмұндалған</w:t>
      </w:r>
    </w:p>
    <w:p w14:paraId="0D0483A5" w14:textId="2FF90CBE" w:rsidR="00384448" w:rsidRPr="00131564" w:rsidRDefault="00384448" w:rsidP="00131564">
      <w:pPr>
        <w:pStyle w:val="a4"/>
        <w:numPr>
          <w:ilvl w:val="1"/>
          <w:numId w:val="15"/>
        </w:numPr>
        <w:tabs>
          <w:tab w:val="left" w:pos="142"/>
        </w:tabs>
        <w:spacing w:after="0" w:line="240" w:lineRule="auto"/>
        <w:ind w:left="0" w:firstLine="851"/>
        <w:jc w:val="both"/>
        <w:rPr>
          <w:rFonts w:ascii="Times New Roman" w:hAnsi="Times New Roman"/>
          <w:sz w:val="24"/>
          <w:szCs w:val="24"/>
          <w:lang w:val="kk-KZ"/>
        </w:rPr>
      </w:pPr>
      <w:r w:rsidRPr="00131564">
        <w:rPr>
          <w:rFonts w:ascii="Times New Roman" w:hAnsi="Times New Roman"/>
          <w:sz w:val="24"/>
          <w:szCs w:val="24"/>
          <w:lang w:val="kk-KZ"/>
        </w:rPr>
        <w:t>Қарыз алушы Шарт бойынша міндеттемелерді орындамаған не тиісінше орындамаған жағдайда, МҚҰ Берешекті сотқа дейін реттеудің мынадай шараларын қабылдайды:</w:t>
      </w:r>
    </w:p>
    <w:p w14:paraId="013B15F4" w14:textId="5C01DE5A" w:rsidR="00384448" w:rsidRPr="00131564" w:rsidRDefault="00384448" w:rsidP="00131564">
      <w:pPr>
        <w:pStyle w:val="a4"/>
        <w:numPr>
          <w:ilvl w:val="0"/>
          <w:numId w:val="12"/>
        </w:numPr>
        <w:shd w:val="clear" w:color="auto" w:fill="FFFFFF"/>
        <w:tabs>
          <w:tab w:val="left" w:pos="-142"/>
        </w:tabs>
        <w:spacing w:after="0" w:line="240" w:lineRule="auto"/>
        <w:ind w:left="0" w:firstLine="851"/>
        <w:contextualSpacing w:val="0"/>
        <w:jc w:val="both"/>
        <w:textAlignment w:val="baseline"/>
        <w:rPr>
          <w:rFonts w:ascii="Times New Roman" w:hAnsi="Times New Roman"/>
          <w:color w:val="000000"/>
          <w:sz w:val="24"/>
          <w:szCs w:val="24"/>
          <w:lang w:val="kk-KZ"/>
        </w:rPr>
      </w:pPr>
      <w:r w:rsidRPr="00131564">
        <w:rPr>
          <w:rFonts w:ascii="Times New Roman" w:hAnsi="Times New Roman"/>
          <w:color w:val="000000"/>
          <w:sz w:val="24"/>
          <w:szCs w:val="24"/>
          <w:lang w:val="kk-KZ"/>
        </w:rPr>
        <w:t>Қарыз алушыға тиісті хабарлама жіберу. Бұл ретте ЖК/ӨЖҚ болып табылатын Қарыз алушыға мұндай хабарламаны жіберу Шарттың 7.1-тармағында көзделген тәсілдермен, сондай-ақ цифрлық объектілер арқылы Шарт бойынша міндеттемені орындау мерзімі өткен күннен бастап күнтізбелік он күннен кешіктірілмей жүзеге асырылады. ЖК/ӨЖҚ болып табылатын Қарыз алушыға жіберілетін хабарламада мыналар болуға тиіс:</w:t>
      </w:r>
    </w:p>
    <w:p w14:paraId="774E887C" w14:textId="77777777" w:rsidR="00C218D5" w:rsidRPr="00131564" w:rsidRDefault="00C218D5" w:rsidP="00131564">
      <w:pPr>
        <w:pStyle w:val="a4"/>
        <w:shd w:val="clear" w:color="auto" w:fill="FFFFFF"/>
        <w:tabs>
          <w:tab w:val="left" w:pos="-142"/>
        </w:tabs>
        <w:spacing w:after="0" w:line="240" w:lineRule="auto"/>
        <w:ind w:left="0" w:firstLine="851"/>
        <w:contextualSpacing w:val="0"/>
        <w:jc w:val="both"/>
        <w:textAlignment w:val="baseline"/>
        <w:rPr>
          <w:rFonts w:ascii="Times New Roman" w:hAnsi="Times New Roman"/>
          <w:color w:val="000000"/>
          <w:sz w:val="24"/>
          <w:szCs w:val="24"/>
          <w:lang w:val="kk-KZ"/>
        </w:rPr>
      </w:pPr>
      <w:r w:rsidRPr="00131564">
        <w:rPr>
          <w:rFonts w:ascii="Times New Roman" w:hAnsi="Times New Roman"/>
          <w:color w:val="000000"/>
          <w:sz w:val="24"/>
          <w:szCs w:val="24"/>
          <w:lang w:val="kk-KZ"/>
        </w:rPr>
        <w:t>– хабарламада көрсетілген күнге Шарт бойынша мерзімі өткен төлемдердің мөлшері;</w:t>
      </w:r>
    </w:p>
    <w:p w14:paraId="1AD6E413" w14:textId="69B809CA" w:rsidR="00C218D5" w:rsidRPr="00131564" w:rsidRDefault="00C218D5" w:rsidP="00131564">
      <w:pPr>
        <w:pStyle w:val="a4"/>
        <w:shd w:val="clear" w:color="auto" w:fill="FFFFFF"/>
        <w:tabs>
          <w:tab w:val="left" w:pos="-142"/>
        </w:tabs>
        <w:spacing w:after="0" w:line="240" w:lineRule="auto"/>
        <w:ind w:left="0" w:firstLine="851"/>
        <w:contextualSpacing w:val="0"/>
        <w:jc w:val="both"/>
        <w:textAlignment w:val="baseline"/>
        <w:rPr>
          <w:rFonts w:ascii="Times New Roman" w:hAnsi="Times New Roman"/>
          <w:color w:val="000000"/>
          <w:sz w:val="24"/>
          <w:szCs w:val="24"/>
          <w:lang w:val="kk-KZ"/>
        </w:rPr>
      </w:pPr>
      <w:r w:rsidRPr="00131564">
        <w:rPr>
          <w:rFonts w:ascii="Times New Roman" w:hAnsi="Times New Roman"/>
          <w:color w:val="000000"/>
          <w:sz w:val="24"/>
          <w:szCs w:val="24"/>
          <w:lang w:val="kk-KZ"/>
        </w:rPr>
        <w:t>– Шарт бойынша мерзімі өткен төлемдерді енгізу туралы талап;</w:t>
      </w:r>
    </w:p>
    <w:p w14:paraId="40F87D73" w14:textId="77777777" w:rsidR="00C218D5" w:rsidRPr="00131564" w:rsidRDefault="00C218D5" w:rsidP="00131564">
      <w:pPr>
        <w:pStyle w:val="a4"/>
        <w:shd w:val="clear" w:color="auto" w:fill="FFFFFF"/>
        <w:tabs>
          <w:tab w:val="left" w:pos="-142"/>
        </w:tabs>
        <w:spacing w:after="0" w:line="240" w:lineRule="auto"/>
        <w:ind w:left="0" w:firstLine="851"/>
        <w:contextualSpacing w:val="0"/>
        <w:jc w:val="both"/>
        <w:textAlignment w:val="baseline"/>
        <w:rPr>
          <w:rFonts w:ascii="Times New Roman" w:hAnsi="Times New Roman"/>
          <w:color w:val="000000"/>
          <w:sz w:val="24"/>
          <w:szCs w:val="24"/>
          <w:lang w:val="kk-KZ"/>
        </w:rPr>
      </w:pPr>
      <w:r w:rsidRPr="00131564">
        <w:rPr>
          <w:rFonts w:ascii="Times New Roman" w:hAnsi="Times New Roman"/>
          <w:color w:val="000000"/>
          <w:sz w:val="24"/>
          <w:szCs w:val="24"/>
          <w:lang w:val="kk-KZ"/>
        </w:rPr>
        <w:t>– Қарыз алушының Шарт бойынша өз міндеттемелерін орындамауының салдарын түсіндіру;</w:t>
      </w:r>
    </w:p>
    <w:p w14:paraId="17F188BC" w14:textId="77777777" w:rsidR="00C218D5" w:rsidRPr="00131564" w:rsidRDefault="00C218D5" w:rsidP="00131564">
      <w:pPr>
        <w:pStyle w:val="a4"/>
        <w:shd w:val="clear" w:color="auto" w:fill="FFFFFF"/>
        <w:tabs>
          <w:tab w:val="left" w:pos="-142"/>
        </w:tabs>
        <w:spacing w:after="0" w:line="240" w:lineRule="auto"/>
        <w:ind w:left="0" w:firstLine="851"/>
        <w:contextualSpacing w:val="0"/>
        <w:jc w:val="both"/>
        <w:textAlignment w:val="baseline"/>
        <w:rPr>
          <w:rFonts w:ascii="Times New Roman" w:hAnsi="Times New Roman"/>
          <w:color w:val="000000"/>
          <w:sz w:val="24"/>
          <w:szCs w:val="24"/>
          <w:lang w:val="kk-KZ"/>
        </w:rPr>
      </w:pPr>
      <w:r w:rsidRPr="00131564">
        <w:rPr>
          <w:rFonts w:ascii="Times New Roman" w:hAnsi="Times New Roman"/>
          <w:color w:val="000000"/>
          <w:sz w:val="24"/>
          <w:szCs w:val="24"/>
          <w:lang w:val="kk-KZ"/>
        </w:rPr>
        <w:t>– Қарыз алушының осы тармақтың 2) тармақшасында белгіленген тәртіппен Шартқа өзгерістер енгізу туралы ұсыныспен МҚҰ-ға жүгіну құқығына нұсқау;</w:t>
      </w:r>
    </w:p>
    <w:p w14:paraId="2817539D" w14:textId="77777777" w:rsidR="00C218D5" w:rsidRPr="00131564" w:rsidRDefault="00C218D5" w:rsidP="00131564">
      <w:pPr>
        <w:pStyle w:val="a4"/>
        <w:shd w:val="clear" w:color="auto" w:fill="FFFFFF"/>
        <w:tabs>
          <w:tab w:val="left" w:pos="-142"/>
        </w:tabs>
        <w:spacing w:after="0" w:line="240" w:lineRule="auto"/>
        <w:ind w:left="0" w:firstLine="851"/>
        <w:contextualSpacing w:val="0"/>
        <w:jc w:val="both"/>
        <w:textAlignment w:val="baseline"/>
        <w:rPr>
          <w:rFonts w:ascii="Times New Roman" w:hAnsi="Times New Roman"/>
          <w:color w:val="000000"/>
          <w:sz w:val="24"/>
          <w:szCs w:val="24"/>
          <w:lang w:val="kk-KZ"/>
        </w:rPr>
      </w:pPr>
      <w:r w:rsidRPr="00131564">
        <w:rPr>
          <w:rFonts w:ascii="Times New Roman" w:hAnsi="Times New Roman"/>
          <w:color w:val="000000"/>
          <w:sz w:val="24"/>
          <w:szCs w:val="24"/>
          <w:lang w:val="kk-KZ"/>
        </w:rPr>
        <w:lastRenderedPageBreak/>
        <w:t>– МҚҰ-ның қалауы бойынша өзге де мәліметтер.</w:t>
      </w:r>
    </w:p>
    <w:p w14:paraId="3BE69F9D" w14:textId="77777777" w:rsidR="00384448" w:rsidRPr="00131564" w:rsidRDefault="00384448" w:rsidP="00131564">
      <w:pPr>
        <w:pStyle w:val="a4"/>
        <w:shd w:val="clear" w:color="auto" w:fill="FFFFFF"/>
        <w:tabs>
          <w:tab w:val="left" w:pos="-142"/>
          <w:tab w:val="left" w:pos="462"/>
        </w:tabs>
        <w:spacing w:after="0" w:line="240" w:lineRule="auto"/>
        <w:ind w:left="0" w:firstLine="851"/>
        <w:contextualSpacing w:val="0"/>
        <w:jc w:val="both"/>
        <w:textAlignment w:val="baseline"/>
        <w:rPr>
          <w:rFonts w:ascii="Times New Roman" w:hAnsi="Times New Roman"/>
          <w:color w:val="000000"/>
          <w:sz w:val="24"/>
          <w:szCs w:val="24"/>
          <w:lang w:val="kk-KZ"/>
        </w:rPr>
      </w:pPr>
      <w:r w:rsidRPr="00131564">
        <w:rPr>
          <w:rFonts w:ascii="Times New Roman" w:hAnsi="Times New Roman"/>
          <w:color w:val="000000"/>
          <w:sz w:val="24"/>
          <w:szCs w:val="24"/>
          <w:lang w:val="kk-KZ"/>
        </w:rPr>
        <w:t>МҚҰ Қарыз алушыны хабардар ету үшін коллекторлық агенттікті тартуға құқылы.</w:t>
      </w:r>
    </w:p>
    <w:p w14:paraId="2AB085EE" w14:textId="731B164B" w:rsidR="000F2937" w:rsidRPr="00131564" w:rsidRDefault="000F2937" w:rsidP="00131564">
      <w:pPr>
        <w:pStyle w:val="a4"/>
        <w:shd w:val="clear" w:color="auto" w:fill="FFFFFF"/>
        <w:tabs>
          <w:tab w:val="left" w:pos="-142"/>
          <w:tab w:val="left" w:pos="462"/>
        </w:tabs>
        <w:spacing w:after="0" w:line="240" w:lineRule="auto"/>
        <w:ind w:left="0" w:firstLine="851"/>
        <w:contextualSpacing w:val="0"/>
        <w:jc w:val="both"/>
        <w:textAlignment w:val="baseline"/>
        <w:rPr>
          <w:rFonts w:ascii="Times New Roman" w:hAnsi="Times New Roman"/>
          <w:i/>
          <w:iCs/>
          <w:color w:val="000000"/>
          <w:sz w:val="24"/>
          <w:szCs w:val="24"/>
          <w:lang w:val="kk-KZ"/>
        </w:rPr>
      </w:pPr>
      <w:r w:rsidRPr="00131564">
        <w:rPr>
          <w:rFonts w:ascii="Times New Roman" w:hAnsi="Times New Roman"/>
          <w:i/>
          <w:iCs/>
          <w:color w:val="000000"/>
          <w:sz w:val="24"/>
          <w:szCs w:val="24"/>
          <w:lang w:val="kk-KZ"/>
        </w:rPr>
        <w:t>1.15-тармақтың 2), 3), 4) тармақшалары ЖК/ӨЖҚ болып табылатын Қарыз алушы үшін қолданылады</w:t>
      </w:r>
    </w:p>
    <w:p w14:paraId="6C3C15F4" w14:textId="6D688BE2" w:rsidR="00C72078" w:rsidRPr="00131564" w:rsidRDefault="00C72078" w:rsidP="00131564">
      <w:pPr>
        <w:pStyle w:val="a4"/>
        <w:numPr>
          <w:ilvl w:val="0"/>
          <w:numId w:val="12"/>
        </w:numPr>
        <w:shd w:val="clear" w:color="auto" w:fill="FFFFFF"/>
        <w:tabs>
          <w:tab w:val="left" w:pos="-142"/>
        </w:tabs>
        <w:spacing w:after="0" w:line="240" w:lineRule="auto"/>
        <w:ind w:left="0" w:firstLine="851"/>
        <w:contextualSpacing w:val="0"/>
        <w:jc w:val="both"/>
        <w:textAlignment w:val="baseline"/>
        <w:rPr>
          <w:rFonts w:ascii="Times New Roman" w:hAnsi="Times New Roman"/>
          <w:color w:val="000000"/>
          <w:sz w:val="24"/>
          <w:szCs w:val="24"/>
          <w:lang w:val="kk-KZ"/>
        </w:rPr>
      </w:pPr>
      <w:r w:rsidRPr="00131564">
        <w:rPr>
          <w:rFonts w:ascii="Times New Roman" w:hAnsi="Times New Roman"/>
          <w:color w:val="000000"/>
          <w:sz w:val="24"/>
          <w:szCs w:val="24"/>
          <w:lang w:val="kk-KZ"/>
        </w:rPr>
        <w:t xml:space="preserve">ЖК/ӨЖҚ болып табылатын Қарыз алушы, МҚҰ осы тармақтың 1) тармақшасында көзделген хабарламаны жіберген күннен бастап отыз күнтізбелік күн ішінде, МҚҰ-ға </w:t>
      </w:r>
      <w:r w:rsidRPr="00131564">
        <w:rPr>
          <w:rFonts w:ascii="Times New Roman" w:eastAsia="Calibri" w:hAnsi="Times New Roman"/>
          <w:sz w:val="24"/>
          <w:szCs w:val="24"/>
          <w:lang w:val="kk-KZ" w:eastAsia="ru-RU"/>
        </w:rPr>
        <w:t>жазбаша нысанда және/немесе</w:t>
      </w:r>
      <w:r w:rsidRPr="00131564">
        <w:rPr>
          <w:rFonts w:ascii="Times New Roman" w:hAnsi="Times New Roman"/>
          <w:color w:val="000000"/>
          <w:kern w:val="2"/>
          <w:sz w:val="24"/>
          <w:szCs w:val="24"/>
          <w:lang w:val="kk-KZ"/>
          <w14:ligatures w14:val="standardContextual"/>
        </w:rPr>
        <w:t xml:space="preserve"> цифрлық объектілер арқылы </w:t>
      </w:r>
      <w:r w:rsidRPr="00131564">
        <w:rPr>
          <w:rFonts w:ascii="Times New Roman" w:eastAsia="Calibri" w:hAnsi="Times New Roman"/>
          <w:sz w:val="24"/>
          <w:szCs w:val="24"/>
          <w:lang w:val="kk-KZ" w:eastAsia="ru-RU"/>
        </w:rPr>
        <w:t xml:space="preserve">және/немесе Шартта көзделген тәсілмен мыналарға қатысты </w:t>
      </w:r>
      <w:r w:rsidRPr="00131564">
        <w:rPr>
          <w:rFonts w:ascii="Times New Roman" w:hAnsi="Times New Roman"/>
          <w:color w:val="000000"/>
          <w:sz w:val="24"/>
          <w:szCs w:val="24"/>
          <w:lang w:val="kk-KZ" w:eastAsia="ru-RU"/>
        </w:rPr>
        <w:t>ұсыныспен жүгінуге құқылы:</w:t>
      </w:r>
    </w:p>
    <w:p w14:paraId="4757F9DC" w14:textId="7F7027B7" w:rsidR="00384448" w:rsidRPr="00131564" w:rsidRDefault="00384448" w:rsidP="00131564">
      <w:pPr>
        <w:pStyle w:val="a4"/>
        <w:numPr>
          <w:ilvl w:val="0"/>
          <w:numId w:val="6"/>
        </w:numPr>
        <w:tabs>
          <w:tab w:val="left" w:pos="-142"/>
          <w:tab w:val="left" w:pos="360"/>
        </w:tabs>
        <w:spacing w:after="0" w:line="240" w:lineRule="auto"/>
        <w:ind w:left="0" w:firstLine="851"/>
        <w:contextualSpacing w:val="0"/>
        <w:jc w:val="both"/>
        <w:rPr>
          <w:rFonts w:ascii="Times New Roman" w:hAnsi="Times New Roman"/>
          <w:color w:val="000000"/>
          <w:sz w:val="24"/>
          <w:szCs w:val="24"/>
          <w:lang w:val="kk-KZ" w:eastAsia="ru-RU"/>
        </w:rPr>
      </w:pPr>
      <w:r w:rsidRPr="00131564">
        <w:rPr>
          <w:rFonts w:ascii="Times New Roman" w:hAnsi="Times New Roman"/>
          <w:color w:val="000000"/>
          <w:sz w:val="24"/>
          <w:szCs w:val="24"/>
          <w:lang w:val="kk-KZ" w:eastAsia="ru-RU"/>
        </w:rPr>
        <w:t>Шарт бойынша Сыйақы мөлшерлемесін азайту жағына қарай өзгерту;</w:t>
      </w:r>
    </w:p>
    <w:p w14:paraId="2C13E2F2" w14:textId="1A070D62" w:rsidR="00131FFE" w:rsidRPr="00131564" w:rsidRDefault="00131FFE" w:rsidP="00131564">
      <w:pPr>
        <w:pStyle w:val="a4"/>
        <w:tabs>
          <w:tab w:val="left" w:pos="-142"/>
          <w:tab w:val="left" w:pos="360"/>
        </w:tabs>
        <w:spacing w:after="0" w:line="240" w:lineRule="auto"/>
        <w:ind w:left="0" w:firstLine="851"/>
        <w:contextualSpacing w:val="0"/>
        <w:jc w:val="both"/>
        <w:rPr>
          <w:rFonts w:ascii="Times New Roman" w:hAnsi="Times New Roman"/>
          <w:color w:val="FF0000"/>
          <w:sz w:val="24"/>
          <w:szCs w:val="24"/>
          <w:lang w:val="kk-KZ" w:eastAsia="ru-RU"/>
        </w:rPr>
      </w:pPr>
      <w:r w:rsidRPr="00131564">
        <w:rPr>
          <w:rFonts w:ascii="Times New Roman" w:hAnsi="Times New Roman"/>
          <w:i/>
          <w:iCs/>
          <w:color w:val="FF0000"/>
          <w:sz w:val="24"/>
          <w:szCs w:val="24"/>
          <w:lang w:val="kk-KZ"/>
        </w:rPr>
        <w:t>Стандартты талаптардың 1-бабының 1.15-тармағының 2) тармақшасының екінші абзацы 15.08.2025 ж. № 176/2-П бұйрығымен бекітілген № 1 өзгерістер мен толықтыруларға сәйкес редакцияда өзгертілсін.</w:t>
      </w:r>
    </w:p>
    <w:p w14:paraId="05B29F60" w14:textId="77777777" w:rsidR="00C72078" w:rsidRPr="00131564" w:rsidRDefault="00C72078" w:rsidP="00131564">
      <w:pPr>
        <w:pStyle w:val="a4"/>
        <w:numPr>
          <w:ilvl w:val="0"/>
          <w:numId w:val="6"/>
        </w:numPr>
        <w:tabs>
          <w:tab w:val="left" w:pos="-142"/>
          <w:tab w:val="left" w:pos="360"/>
        </w:tabs>
        <w:spacing w:after="0" w:line="240" w:lineRule="auto"/>
        <w:ind w:left="0" w:firstLine="851"/>
        <w:contextualSpacing w:val="0"/>
        <w:jc w:val="both"/>
        <w:rPr>
          <w:rFonts w:ascii="Times New Roman" w:hAnsi="Times New Roman"/>
          <w:sz w:val="24"/>
          <w:szCs w:val="24"/>
          <w:lang w:val="kk-KZ" w:eastAsia="ru-RU"/>
        </w:rPr>
      </w:pPr>
      <w:bookmarkStart w:id="3" w:name="_Hlk207209494"/>
      <w:r w:rsidRPr="00131564">
        <w:rPr>
          <w:rFonts w:ascii="Times New Roman" w:hAnsi="Times New Roman"/>
          <w:sz w:val="24"/>
          <w:szCs w:val="24"/>
          <w:shd w:val="clear" w:color="auto" w:fill="FFFFFF"/>
          <w:lang w:val="kk-KZ"/>
        </w:rPr>
        <w:t>Шарт бойынша ай сайынғы төлемді Шартта белгіленген мөлшердің кемінде елу пайызына кемінде үш ай мерзімге азайту;</w:t>
      </w:r>
    </w:p>
    <w:bookmarkEnd w:id="3"/>
    <w:p w14:paraId="3098E32B" w14:textId="77777777" w:rsidR="00C72078" w:rsidRPr="00131564" w:rsidRDefault="00C72078" w:rsidP="00131564">
      <w:pPr>
        <w:pStyle w:val="a4"/>
        <w:numPr>
          <w:ilvl w:val="0"/>
          <w:numId w:val="6"/>
        </w:numPr>
        <w:tabs>
          <w:tab w:val="left" w:pos="-142"/>
          <w:tab w:val="left" w:pos="360"/>
        </w:tabs>
        <w:spacing w:after="0" w:line="240" w:lineRule="auto"/>
        <w:ind w:left="0" w:firstLine="851"/>
        <w:contextualSpacing w:val="0"/>
        <w:jc w:val="both"/>
        <w:rPr>
          <w:rFonts w:ascii="Times New Roman" w:hAnsi="Times New Roman"/>
          <w:sz w:val="24"/>
          <w:szCs w:val="24"/>
          <w:lang w:val="kk-KZ" w:eastAsia="ru-RU"/>
        </w:rPr>
      </w:pPr>
      <w:r w:rsidRPr="00131564">
        <w:rPr>
          <w:rFonts w:ascii="Times New Roman" w:hAnsi="Times New Roman"/>
          <w:sz w:val="24"/>
          <w:szCs w:val="24"/>
          <w:lang w:val="kk-KZ" w:eastAsia="ru-RU"/>
        </w:rPr>
        <w:t>Негізгі борыш және (немесе) Сыйақы бойынша төлемдерді кейінге қалдыру;</w:t>
      </w:r>
    </w:p>
    <w:p w14:paraId="744FB26C" w14:textId="77777777" w:rsidR="00C72078" w:rsidRPr="00131564" w:rsidRDefault="00C72078" w:rsidP="00131564">
      <w:pPr>
        <w:pStyle w:val="a4"/>
        <w:numPr>
          <w:ilvl w:val="0"/>
          <w:numId w:val="6"/>
        </w:numPr>
        <w:tabs>
          <w:tab w:val="left" w:pos="-142"/>
          <w:tab w:val="left" w:pos="360"/>
        </w:tabs>
        <w:spacing w:after="0" w:line="240" w:lineRule="auto"/>
        <w:ind w:left="0" w:firstLine="851"/>
        <w:contextualSpacing w:val="0"/>
        <w:jc w:val="both"/>
        <w:rPr>
          <w:rFonts w:ascii="Times New Roman" w:hAnsi="Times New Roman"/>
          <w:color w:val="000000"/>
          <w:sz w:val="24"/>
          <w:szCs w:val="24"/>
          <w:lang w:val="kk-KZ" w:eastAsia="ru-RU"/>
        </w:rPr>
      </w:pPr>
      <w:r w:rsidRPr="00131564">
        <w:rPr>
          <w:rFonts w:ascii="Times New Roman" w:hAnsi="Times New Roman"/>
          <w:sz w:val="24"/>
          <w:szCs w:val="24"/>
          <w:lang w:val="kk-KZ" w:eastAsia="ru-RU"/>
        </w:rPr>
        <w:t xml:space="preserve">Берешекті өтеу әдісін және/немесе </w:t>
      </w:r>
      <w:r w:rsidRPr="00131564">
        <w:rPr>
          <w:rFonts w:ascii="Times New Roman" w:hAnsi="Times New Roman"/>
          <w:color w:val="000000"/>
          <w:sz w:val="24"/>
          <w:szCs w:val="24"/>
          <w:lang w:val="kk-KZ" w:eastAsia="ru-RU"/>
        </w:rPr>
        <w:t>Берешекті өтеу кезектілігін өзгерту, оның ішінде Негізгі борышты басым тәртіппен өтеу;</w:t>
      </w:r>
    </w:p>
    <w:p w14:paraId="307CD637" w14:textId="77777777" w:rsidR="00C72078" w:rsidRPr="002A0854" w:rsidRDefault="00C72078" w:rsidP="00131564">
      <w:pPr>
        <w:pStyle w:val="a4"/>
        <w:numPr>
          <w:ilvl w:val="0"/>
          <w:numId w:val="6"/>
        </w:numPr>
        <w:tabs>
          <w:tab w:val="left" w:pos="-142"/>
          <w:tab w:val="left" w:pos="360"/>
        </w:tabs>
        <w:spacing w:after="0" w:line="240" w:lineRule="auto"/>
        <w:ind w:left="0" w:firstLine="851"/>
        <w:contextualSpacing w:val="0"/>
        <w:jc w:val="both"/>
        <w:rPr>
          <w:rFonts w:ascii="Times New Roman" w:hAnsi="Times New Roman"/>
          <w:color w:val="000000"/>
          <w:sz w:val="24"/>
          <w:szCs w:val="24"/>
          <w:lang w:eastAsia="ru-RU"/>
        </w:rPr>
      </w:pPr>
      <w:r w:rsidRPr="002A0854">
        <w:rPr>
          <w:rFonts w:ascii="Times New Roman" w:hAnsi="Times New Roman"/>
          <w:color w:val="000000"/>
          <w:sz w:val="24"/>
          <w:szCs w:val="24"/>
          <w:lang w:eastAsia="ru-RU"/>
        </w:rPr>
        <w:t>Микрокредит мерзімін өзгерту;</w:t>
      </w:r>
    </w:p>
    <w:p w14:paraId="4032D4EC" w14:textId="77777777" w:rsidR="00C72078" w:rsidRPr="002A0854" w:rsidRDefault="00C72078" w:rsidP="00131564">
      <w:pPr>
        <w:pStyle w:val="a4"/>
        <w:numPr>
          <w:ilvl w:val="0"/>
          <w:numId w:val="6"/>
        </w:numPr>
        <w:tabs>
          <w:tab w:val="left" w:pos="-142"/>
          <w:tab w:val="left" w:pos="360"/>
        </w:tabs>
        <w:spacing w:after="0" w:line="240" w:lineRule="auto"/>
        <w:ind w:left="0" w:firstLine="851"/>
        <w:contextualSpacing w:val="0"/>
        <w:jc w:val="both"/>
        <w:rPr>
          <w:rFonts w:ascii="Times New Roman" w:hAnsi="Times New Roman"/>
          <w:color w:val="000000"/>
          <w:sz w:val="24"/>
          <w:szCs w:val="24"/>
          <w:lang w:eastAsia="ru-RU"/>
        </w:rPr>
      </w:pPr>
      <w:r w:rsidRPr="002A0854">
        <w:rPr>
          <w:rFonts w:ascii="Times New Roman" w:hAnsi="Times New Roman"/>
          <w:color w:val="000000"/>
          <w:sz w:val="24"/>
          <w:szCs w:val="24"/>
          <w:lang w:eastAsia="ru-RU"/>
        </w:rPr>
        <w:t>мерзімі өткен Негізгі борышты және (немесе) Сыйақыны кешіру, Микрокредитке қызмет көрсетуге байланысты тұрақсыздық айыбының (айыппұлдың, өсімпұлдың) күшін жою.</w:t>
      </w:r>
    </w:p>
    <w:p w14:paraId="791F2C82" w14:textId="77777777" w:rsidR="00C72078" w:rsidRPr="002A0854" w:rsidRDefault="00C72078" w:rsidP="00131564">
      <w:pPr>
        <w:pStyle w:val="a4"/>
        <w:numPr>
          <w:ilvl w:val="0"/>
          <w:numId w:val="6"/>
        </w:numPr>
        <w:tabs>
          <w:tab w:val="left" w:pos="-142"/>
          <w:tab w:val="left" w:pos="360"/>
        </w:tabs>
        <w:spacing w:after="0" w:line="240" w:lineRule="auto"/>
        <w:ind w:left="0" w:firstLine="851"/>
        <w:contextualSpacing w:val="0"/>
        <w:jc w:val="both"/>
        <w:rPr>
          <w:rFonts w:ascii="Times New Roman" w:eastAsia="Calibri" w:hAnsi="Times New Roman"/>
          <w:bCs/>
          <w:color w:val="000000"/>
          <w:sz w:val="24"/>
          <w:szCs w:val="24"/>
        </w:rPr>
      </w:pPr>
      <w:r w:rsidRPr="002A0854">
        <w:rPr>
          <w:rFonts w:ascii="Times New Roman" w:eastAsia="Calibri" w:hAnsi="Times New Roman"/>
          <w:bCs/>
          <w:color w:val="000000"/>
          <w:sz w:val="24"/>
          <w:szCs w:val="24"/>
        </w:rPr>
        <w:t>кепіл берушінің ипотека нысанасы болып табылатын жылжымайтын мүлікті тараптардың келісімінде белгіленген мерзімде өз бетінше өткізуі;</w:t>
      </w:r>
    </w:p>
    <w:p w14:paraId="3BFB8212" w14:textId="77777777" w:rsidR="00C72078" w:rsidRPr="002A0854" w:rsidRDefault="00C72078" w:rsidP="00131564">
      <w:pPr>
        <w:pStyle w:val="a4"/>
        <w:numPr>
          <w:ilvl w:val="0"/>
          <w:numId w:val="6"/>
        </w:numPr>
        <w:tabs>
          <w:tab w:val="left" w:pos="-142"/>
          <w:tab w:val="left" w:pos="360"/>
        </w:tabs>
        <w:spacing w:after="0" w:line="240" w:lineRule="auto"/>
        <w:ind w:left="0" w:firstLine="851"/>
        <w:contextualSpacing w:val="0"/>
        <w:jc w:val="both"/>
        <w:rPr>
          <w:rFonts w:ascii="Times New Roman" w:eastAsia="Calibri" w:hAnsi="Times New Roman"/>
          <w:bCs/>
          <w:color w:val="000000"/>
          <w:sz w:val="24"/>
          <w:szCs w:val="24"/>
        </w:rPr>
      </w:pPr>
      <w:r w:rsidRPr="002A0854">
        <w:rPr>
          <w:rFonts w:ascii="Times New Roman" w:eastAsia="Calibri" w:hAnsi="Times New Roman"/>
          <w:bCs/>
          <w:color w:val="000000"/>
          <w:sz w:val="24"/>
          <w:szCs w:val="24"/>
        </w:rPr>
        <w:t>МҚҰ-ға кепілге қойылған және/немесе өзге де мүлікті беру арқылы Шарт бойынша міндеттемені орындаудың орнына бас тарту ақысын ұсыну;</w:t>
      </w:r>
    </w:p>
    <w:p w14:paraId="3AB9B658" w14:textId="77777777" w:rsidR="00C72078" w:rsidRPr="002A0854" w:rsidRDefault="00C72078" w:rsidP="00131564">
      <w:pPr>
        <w:pStyle w:val="a4"/>
        <w:numPr>
          <w:ilvl w:val="0"/>
          <w:numId w:val="6"/>
        </w:numPr>
        <w:tabs>
          <w:tab w:val="left" w:pos="-142"/>
          <w:tab w:val="left" w:pos="360"/>
        </w:tabs>
        <w:spacing w:after="0" w:line="240" w:lineRule="auto"/>
        <w:ind w:left="0" w:firstLine="851"/>
        <w:contextualSpacing w:val="0"/>
        <w:jc w:val="both"/>
        <w:rPr>
          <w:rFonts w:ascii="Times New Roman" w:eastAsia="Calibri" w:hAnsi="Times New Roman"/>
          <w:bCs/>
          <w:color w:val="000000"/>
          <w:sz w:val="24"/>
          <w:szCs w:val="24"/>
        </w:rPr>
      </w:pPr>
      <w:r w:rsidRPr="002A0854">
        <w:rPr>
          <w:rFonts w:ascii="Times New Roman" w:eastAsia="Calibri" w:hAnsi="Times New Roman"/>
          <w:bCs/>
          <w:color w:val="000000"/>
          <w:sz w:val="24"/>
          <w:szCs w:val="24"/>
        </w:rPr>
        <w:t>ипотека нысанасы болып табылатын жылжымайтын мүлікті өткізе отырып, Шарт бойынша міндеттемені сатып алушыға беру.</w:t>
      </w:r>
    </w:p>
    <w:p w14:paraId="03EBC116" w14:textId="77777777" w:rsidR="00844339" w:rsidRPr="000D57E3" w:rsidRDefault="00C72078" w:rsidP="00131564">
      <w:pPr>
        <w:pStyle w:val="a4"/>
        <w:tabs>
          <w:tab w:val="left" w:pos="-142"/>
          <w:tab w:val="left" w:pos="360"/>
        </w:tabs>
        <w:spacing w:after="0" w:line="240" w:lineRule="auto"/>
        <w:ind w:left="0" w:firstLine="851"/>
        <w:contextualSpacing w:val="0"/>
        <w:jc w:val="both"/>
        <w:rPr>
          <w:rFonts w:ascii="Times New Roman" w:eastAsia="Calibri" w:hAnsi="Times New Roman"/>
          <w:bCs/>
          <w:color w:val="000000"/>
          <w:sz w:val="24"/>
          <w:szCs w:val="24"/>
        </w:rPr>
      </w:pPr>
      <w:r w:rsidRPr="002A0854">
        <w:rPr>
          <w:rFonts w:ascii="Times New Roman" w:eastAsia="Calibri" w:hAnsi="Times New Roman"/>
          <w:bCs/>
          <w:color w:val="000000"/>
          <w:sz w:val="24"/>
          <w:szCs w:val="24"/>
        </w:rPr>
        <w:t>ЖК/ӨЖҚ болып табылатын Қарыз алушының аталған өтінішінде (арызында) Шарт бойынша міндеттемелерді орындау мерзімін өткізіп алу себептері, Қарыз алушының ағымдағы кірістері туралы мәліметтер, Қарыз алушының Шарт талаптарына өзгерістер енгізу туралы ұсыныспен өтініш (арыз) беруіне негіз болатын (негіздейтін) басқа да мән-жайлар болуға тиіс. Өтінішке (арызға) міндеттемені орындау мерзімін өткізіп алуға әкеп соқтырған мән-жайларды растайтын құжаттар, кірістер туралы мәліметтер және Шарт талаптарына өзгерістер енгізу туралы ұсыныспен арыз беруге негіз болатын басқа да мән-жайлар қоса беріледі.</w:t>
      </w:r>
    </w:p>
    <w:p w14:paraId="065B09AA" w14:textId="77777777" w:rsidR="00844339" w:rsidRPr="000D57E3" w:rsidRDefault="00844339" w:rsidP="00131564">
      <w:pPr>
        <w:pStyle w:val="a4"/>
        <w:tabs>
          <w:tab w:val="left" w:pos="-142"/>
          <w:tab w:val="left" w:pos="360"/>
        </w:tabs>
        <w:spacing w:after="0" w:line="240" w:lineRule="auto"/>
        <w:ind w:left="0" w:firstLine="851"/>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Жоғарыда көрсетілген мерзім өткеннен кейін, Шарт талаптарына өзгерістер енгізу туралы ұсынысы бар арызды МҚҰ заңды күшіне енген сот актісі, Шарт бойынша берешекті өндіріп алу туралы атқарушылық жазба, Шарт бойынша берешекті реттеу үшін не Шарт бойынша берешекті өндіріп алу туралы сот актісін орындау үшін жасалған медиация тәртібімен дауды (жанжалды) реттеу туралы бітімгершілік келісім немесе келісім болмаған жағдайда қарауға тиіс.</w:t>
      </w:r>
    </w:p>
    <w:p w14:paraId="6D8E79B9" w14:textId="77777777" w:rsidR="00844339" w:rsidRPr="000D57E3" w:rsidRDefault="00844339" w:rsidP="00131564">
      <w:pPr>
        <w:pStyle w:val="a4"/>
        <w:tabs>
          <w:tab w:val="left" w:pos="-142"/>
          <w:tab w:val="left" w:pos="360"/>
        </w:tabs>
        <w:spacing w:after="0" w:line="240" w:lineRule="auto"/>
        <w:ind w:left="0" w:firstLine="851"/>
        <w:contextualSpacing w:val="0"/>
        <w:jc w:val="both"/>
        <w:rPr>
          <w:rFonts w:ascii="Times New Roman" w:eastAsia="Calibri" w:hAnsi="Times New Roman"/>
          <w:bCs/>
          <w:color w:val="000000"/>
          <w:sz w:val="24"/>
          <w:szCs w:val="24"/>
        </w:rPr>
      </w:pPr>
      <w:r w:rsidRPr="000D57E3">
        <w:rPr>
          <w:rFonts w:ascii="Times New Roman" w:eastAsia="Calibri" w:hAnsi="Times New Roman"/>
          <w:bCs/>
          <w:color w:val="000000"/>
          <w:sz w:val="24"/>
          <w:szCs w:val="24"/>
        </w:rPr>
        <w:t>Шарт бойынша құқықты (талапты) берген жағдайда, арыз Шарт бойынша құқықтар (талаптар) өткен тұлғаға беріледі.</w:t>
      </w:r>
    </w:p>
    <w:p w14:paraId="27545C1A" w14:textId="53170B60" w:rsidR="00384448" w:rsidRPr="002A0854" w:rsidRDefault="00384448" w:rsidP="00131564">
      <w:pPr>
        <w:pStyle w:val="a4"/>
        <w:numPr>
          <w:ilvl w:val="0"/>
          <w:numId w:val="12"/>
        </w:numPr>
        <w:shd w:val="clear" w:color="auto" w:fill="FFFFFF"/>
        <w:tabs>
          <w:tab w:val="left" w:pos="-142"/>
        </w:tabs>
        <w:spacing w:after="0" w:line="240" w:lineRule="auto"/>
        <w:ind w:left="0" w:firstLine="851"/>
        <w:contextualSpacing w:val="0"/>
        <w:jc w:val="both"/>
        <w:textAlignment w:val="baseline"/>
        <w:rPr>
          <w:rFonts w:ascii="Times New Roman" w:hAnsi="Times New Roman"/>
          <w:color w:val="000000"/>
          <w:spacing w:val="2"/>
          <w:sz w:val="24"/>
          <w:szCs w:val="24"/>
          <w:lang w:eastAsia="ru-RU"/>
        </w:rPr>
      </w:pPr>
      <w:r w:rsidRPr="002A0854">
        <w:rPr>
          <w:rFonts w:ascii="Times New Roman" w:hAnsi="Times New Roman"/>
          <w:color w:val="000000"/>
          <w:sz w:val="24"/>
          <w:szCs w:val="24"/>
        </w:rPr>
        <w:t>МҚҰ ЖК/ӨЖҚ болып табылатын Қарыз алушының осы тармақтың 2) тармақшасында көзделген өтінішін және Қарыз алушы ұсынған құжаттарды алған күннен бастап күнтізбелік он бес күн ішінде ЖК/ӨЖҚ болып табылатын Қарыз алушы ұсынған Шарт талаптарына өзгерістер енгізу мүмкіндігін қарауға және ЖК/ӨЖҚ болып табылатын Қарыз алушыға жазбаша нысанда, сондай-ақ цифрлық объектілер арқылы не Шарттың 7.1-тармағында көзделген тәсілмен МҚҰ қабылдаған мынадай шешімдердің бірі туралы хабарлауға міндетті:</w:t>
      </w:r>
    </w:p>
    <w:p w14:paraId="6A5E1A33" w14:textId="104D80C8" w:rsidR="00384448" w:rsidRPr="002A0854" w:rsidRDefault="00384448" w:rsidP="00131564">
      <w:pPr>
        <w:pStyle w:val="a4"/>
        <w:numPr>
          <w:ilvl w:val="0"/>
          <w:numId w:val="10"/>
        </w:numPr>
        <w:shd w:val="clear" w:color="auto" w:fill="FFFFFF"/>
        <w:tabs>
          <w:tab w:val="left" w:pos="-142"/>
          <w:tab w:val="left" w:pos="312"/>
        </w:tabs>
        <w:spacing w:after="0" w:line="240" w:lineRule="auto"/>
        <w:ind w:left="0" w:firstLine="851"/>
        <w:contextualSpacing w:val="0"/>
        <w:jc w:val="both"/>
        <w:textAlignment w:val="baseline"/>
        <w:rPr>
          <w:rFonts w:ascii="Times New Roman" w:hAnsi="Times New Roman"/>
          <w:spacing w:val="2"/>
          <w:sz w:val="24"/>
          <w:szCs w:val="24"/>
          <w:lang w:eastAsia="ru-RU"/>
        </w:rPr>
      </w:pPr>
      <w:r w:rsidRPr="002A0854">
        <w:rPr>
          <w:rFonts w:ascii="Times New Roman" w:hAnsi="Times New Roman"/>
          <w:color w:val="000000"/>
          <w:sz w:val="24"/>
          <w:szCs w:val="24"/>
        </w:rPr>
        <w:t xml:space="preserve">ЖК/ӨЖҚ болып табылатын Қарыз алушы ұсынған Шарт талаптарына өзгерістер енгізуге </w:t>
      </w:r>
      <w:r w:rsidRPr="002A0854">
        <w:rPr>
          <w:rFonts w:ascii="Times New Roman" w:hAnsi="Times New Roman"/>
          <w:sz w:val="24"/>
          <w:szCs w:val="24"/>
        </w:rPr>
        <w:t>келісу туралы;</w:t>
      </w:r>
    </w:p>
    <w:p w14:paraId="371FFEAE" w14:textId="5AFF3B78" w:rsidR="00384448" w:rsidRPr="002A0854" w:rsidRDefault="009C3DC5" w:rsidP="00131564">
      <w:pPr>
        <w:pStyle w:val="a4"/>
        <w:numPr>
          <w:ilvl w:val="0"/>
          <w:numId w:val="10"/>
        </w:numPr>
        <w:shd w:val="clear" w:color="auto" w:fill="FFFFFF"/>
        <w:tabs>
          <w:tab w:val="left" w:pos="-142"/>
          <w:tab w:val="left" w:pos="312"/>
        </w:tabs>
        <w:spacing w:after="0" w:line="240" w:lineRule="auto"/>
        <w:ind w:left="0" w:firstLine="851"/>
        <w:contextualSpacing w:val="0"/>
        <w:jc w:val="both"/>
        <w:textAlignment w:val="baseline"/>
        <w:rPr>
          <w:rFonts w:ascii="Times New Roman" w:hAnsi="Times New Roman"/>
          <w:spacing w:val="2"/>
          <w:sz w:val="24"/>
          <w:szCs w:val="24"/>
          <w:lang w:eastAsia="ru-RU"/>
        </w:rPr>
      </w:pPr>
      <w:r w:rsidRPr="002A0854">
        <w:rPr>
          <w:rFonts w:ascii="Times New Roman" w:eastAsia="Aptos" w:hAnsi="Times New Roman"/>
          <w:kern w:val="2"/>
          <w:sz w:val="24"/>
          <w:szCs w:val="24"/>
          <w14:ligatures w14:val="standardContextual"/>
        </w:rPr>
        <w:lastRenderedPageBreak/>
        <w:t xml:space="preserve"> МҚҰ-ның ЖК/ӨЖҚ болып табылатын Қарыз алушыға Шартқа өзгерістер енгізу туралы қарсы ұсынысы туралы;</w:t>
      </w:r>
    </w:p>
    <w:p w14:paraId="617A1F1E" w14:textId="12ED8414" w:rsidR="00384448" w:rsidRPr="002A0854" w:rsidRDefault="00384448" w:rsidP="00131564">
      <w:pPr>
        <w:pStyle w:val="a4"/>
        <w:numPr>
          <w:ilvl w:val="0"/>
          <w:numId w:val="10"/>
        </w:numPr>
        <w:shd w:val="clear" w:color="auto" w:fill="FFFFFF"/>
        <w:tabs>
          <w:tab w:val="left" w:pos="-142"/>
          <w:tab w:val="left" w:pos="312"/>
        </w:tabs>
        <w:spacing w:after="0" w:line="240" w:lineRule="auto"/>
        <w:ind w:left="0" w:firstLine="851"/>
        <w:contextualSpacing w:val="0"/>
        <w:jc w:val="both"/>
        <w:textAlignment w:val="baseline"/>
        <w:rPr>
          <w:rFonts w:ascii="Times New Roman" w:hAnsi="Times New Roman"/>
          <w:color w:val="000000"/>
          <w:spacing w:val="2"/>
          <w:sz w:val="24"/>
          <w:szCs w:val="24"/>
          <w:lang w:eastAsia="ru-RU"/>
        </w:rPr>
      </w:pPr>
      <w:r w:rsidRPr="002A0854">
        <w:rPr>
          <w:rFonts w:ascii="Times New Roman" w:hAnsi="Times New Roman"/>
          <w:sz w:val="24"/>
          <w:szCs w:val="24"/>
        </w:rPr>
        <w:t xml:space="preserve">ЖК/ӨЖҚ болып табылатын Қарыз алушы ұсынған Шарт талаптарына өзгерістер енгізуден </w:t>
      </w:r>
      <w:r w:rsidRPr="002A0854">
        <w:rPr>
          <w:rFonts w:ascii="Times New Roman" w:hAnsi="Times New Roman"/>
          <w:color w:val="000000"/>
          <w:sz w:val="24"/>
          <w:szCs w:val="24"/>
        </w:rPr>
        <w:t>осындай бас тарту себептерінің уәжді негіздемесімен бас тарту туралы;</w:t>
      </w:r>
    </w:p>
    <w:p w14:paraId="2F685717" w14:textId="1FCCEA15" w:rsidR="00445D3F" w:rsidRPr="002A0854" w:rsidRDefault="00445D3F" w:rsidP="00131564">
      <w:pPr>
        <w:pStyle w:val="a4"/>
        <w:shd w:val="clear" w:color="auto" w:fill="FFFFFF"/>
        <w:tabs>
          <w:tab w:val="left" w:pos="-142"/>
          <w:tab w:val="left" w:pos="312"/>
        </w:tabs>
        <w:spacing w:after="0" w:line="240" w:lineRule="auto"/>
        <w:ind w:left="0" w:firstLine="851"/>
        <w:contextualSpacing w:val="0"/>
        <w:jc w:val="both"/>
        <w:textAlignment w:val="baseline"/>
        <w:rPr>
          <w:rFonts w:ascii="Times New Roman" w:hAnsi="Times New Roman"/>
          <w:color w:val="000000"/>
          <w:spacing w:val="2"/>
          <w:sz w:val="24"/>
          <w:szCs w:val="24"/>
          <w:lang w:eastAsia="ru-RU"/>
        </w:rPr>
      </w:pPr>
      <w:r w:rsidRPr="002A0854">
        <w:rPr>
          <w:rFonts w:ascii="Times New Roman" w:hAnsi="Times New Roman"/>
          <w:color w:val="000000"/>
          <w:spacing w:val="2"/>
          <w:sz w:val="24"/>
          <w:szCs w:val="24"/>
          <w:lang w:eastAsia="ru-RU"/>
        </w:rPr>
        <w:t>МҚҰ мен ЖК/ӨЖҚ болып табылатын Қарыз алушы арасында Шарт талаптарын өзгерту бойынша қарсы ұсыныс туралы МҚҰ шешімін алған күннен бастап күнтізбелік отыз күн ішінде өзара қолайлы шешімге қол жеткізбеу Шарт талаптарын өзгертуден бас тарту болып есептеледі. Бұл мерзім екі Тараптың келісімі болған жағдайда ұзартылуы мүмкін.</w:t>
      </w:r>
    </w:p>
    <w:p w14:paraId="2508ADCC" w14:textId="4AFF7590" w:rsidR="00384448" w:rsidRPr="002A0854" w:rsidRDefault="00384448" w:rsidP="00131564">
      <w:pPr>
        <w:pStyle w:val="ab"/>
        <w:numPr>
          <w:ilvl w:val="0"/>
          <w:numId w:val="12"/>
        </w:numPr>
        <w:shd w:val="clear" w:color="auto" w:fill="FFFFFF"/>
        <w:tabs>
          <w:tab w:val="left" w:pos="-142"/>
          <w:tab w:val="left" w:pos="316"/>
          <w:tab w:val="left" w:pos="5245"/>
          <w:tab w:val="left" w:pos="5954"/>
        </w:tabs>
        <w:spacing w:before="0" w:beforeAutospacing="0" w:after="0" w:afterAutospacing="0"/>
        <w:ind w:left="0" w:firstLine="851"/>
        <w:jc w:val="both"/>
        <w:textAlignment w:val="baseline"/>
        <w:rPr>
          <w:color w:val="000000"/>
          <w:spacing w:val="2"/>
        </w:rPr>
      </w:pPr>
      <w:r w:rsidRPr="002A0854">
        <w:rPr>
          <w:color w:val="000000"/>
          <w:spacing w:val="2"/>
        </w:rPr>
        <w:t>ЖК/ӨЖҚ болып табылатын Қарыз алушы МҚҰ-ның Қарыз алушы ұсынған Шарт талаптарын өзгертуден бас тарту туралы шешімін алған күннен бастап немесе Шарттың 1.15-тармағы 3) тармақшасының соңғы абзацында көрсетілген мерзімде Шарт талаптарын өзгерту туралы өзара қолайлы шешімге қол жеткізбеген кезде күнтізбелік он бес күн ішінде МҚҰ-ны бір мезгілде хабардар ете отырып, микроқаржы омбудсманына жүгінуге құқылы.</w:t>
      </w:r>
    </w:p>
    <w:p w14:paraId="34078CCD" w14:textId="191CE922" w:rsidR="009C3DC5" w:rsidRPr="002A0854" w:rsidRDefault="009C3DC5" w:rsidP="00131564">
      <w:pPr>
        <w:pStyle w:val="ab"/>
        <w:shd w:val="clear" w:color="auto" w:fill="FFFFFF"/>
        <w:tabs>
          <w:tab w:val="left" w:pos="-142"/>
          <w:tab w:val="left" w:pos="316"/>
          <w:tab w:val="left" w:pos="5245"/>
          <w:tab w:val="left" w:pos="5954"/>
        </w:tabs>
        <w:spacing w:before="0" w:beforeAutospacing="0" w:after="0" w:afterAutospacing="0"/>
        <w:ind w:firstLine="851"/>
        <w:jc w:val="both"/>
        <w:textAlignment w:val="baseline"/>
        <w:rPr>
          <w:kern w:val="2"/>
          <w:lang w:eastAsia="en-US"/>
          <w14:ligatures w14:val="standardContextual"/>
        </w:rPr>
      </w:pPr>
      <w:r w:rsidRPr="002A0854">
        <w:rPr>
          <w:color w:val="000000"/>
          <w:kern w:val="2"/>
          <w:lang w:eastAsia="en-US"/>
          <w14:ligatures w14:val="standardContextual"/>
        </w:rPr>
        <w:t xml:space="preserve">Микроқаржы омбудсманы ЖК/ӨЖҚ болып табылатын Қарыз алушының өтінішін оның МҚҰ-ға жүгінгені және МҚҰ-мен Шарт талаптарын </w:t>
      </w:r>
      <w:r w:rsidRPr="002A0854">
        <w:rPr>
          <w:kern w:val="2"/>
          <w:lang w:eastAsia="en-US"/>
          <w14:ligatures w14:val="standardContextual"/>
        </w:rPr>
        <w:t>өзгерту туралы өзара қолайлы шешімге қол жеткізілмегені туралы дәлелдемелер ұсынылған кезде қарайды.</w:t>
      </w:r>
    </w:p>
    <w:p w14:paraId="64579A49" w14:textId="08BBE824" w:rsidR="00B73C22" w:rsidRPr="002A0854" w:rsidRDefault="00B73C22" w:rsidP="00131564">
      <w:pPr>
        <w:shd w:val="clear" w:color="auto" w:fill="FFFFFF"/>
        <w:spacing w:after="0" w:line="240" w:lineRule="auto"/>
        <w:ind w:firstLine="851"/>
        <w:jc w:val="both"/>
        <w:textAlignment w:val="baseline"/>
        <w:rPr>
          <w:rFonts w:ascii="Times New Roman" w:hAnsi="Times New Roman" w:cs="Times New Roman"/>
          <w:sz w:val="24"/>
          <w:szCs w:val="24"/>
        </w:rPr>
      </w:pPr>
      <w:r w:rsidRPr="002A0854">
        <w:rPr>
          <w:rFonts w:ascii="Times New Roman" w:eastAsia="Times New Roman" w:hAnsi="Times New Roman" w:cs="Times New Roman"/>
          <w:sz w:val="24"/>
          <w:szCs w:val="24"/>
          <w:lang w:eastAsia="ru-RU"/>
        </w:rPr>
        <w:t>МҚҰ-ның/Қарыз алушымен жасалған Шарт бойынша құқық (талап) жол берілген тұлғаның микроқаржы омбудсманының шешімін орындау мерзімі, егер Тараптардың келісімімен өзгеше мерзім белгіленбесе, отыз күнтізбелік күнді құрайды.</w:t>
      </w:r>
    </w:p>
    <w:p w14:paraId="1A341CD2" w14:textId="7200B997" w:rsidR="00384448" w:rsidRPr="002A0854" w:rsidRDefault="00530D88" w:rsidP="00131564">
      <w:pPr>
        <w:pStyle w:val="a4"/>
        <w:shd w:val="clear" w:color="auto" w:fill="FFFFFF"/>
        <w:tabs>
          <w:tab w:val="left" w:pos="-142"/>
          <w:tab w:val="left" w:pos="0"/>
          <w:tab w:val="left" w:pos="462"/>
        </w:tabs>
        <w:spacing w:after="0" w:line="240" w:lineRule="auto"/>
        <w:ind w:left="0" w:firstLine="851"/>
        <w:contextualSpacing w:val="0"/>
        <w:jc w:val="both"/>
        <w:textAlignment w:val="baseline"/>
        <w:rPr>
          <w:rFonts w:ascii="Times New Roman" w:hAnsi="Times New Roman"/>
          <w:color w:val="000000"/>
          <w:sz w:val="24"/>
          <w:szCs w:val="24"/>
        </w:rPr>
      </w:pPr>
      <w:r w:rsidRPr="002A0854">
        <w:rPr>
          <w:rFonts w:ascii="Times New Roman" w:hAnsi="Times New Roman"/>
          <w:color w:val="000000"/>
          <w:sz w:val="24"/>
          <w:szCs w:val="24"/>
        </w:rPr>
        <w:t>5) МҚҰ нотариустың атқарушылық жазбасы негізінде Берешекті өндіріп алуға құқылы.</w:t>
      </w:r>
    </w:p>
    <w:p w14:paraId="79A93ACD" w14:textId="64AEF131" w:rsidR="00384448" w:rsidRPr="002A0854" w:rsidRDefault="00384448" w:rsidP="00131564">
      <w:pPr>
        <w:pStyle w:val="a4"/>
        <w:numPr>
          <w:ilvl w:val="0"/>
          <w:numId w:val="23"/>
        </w:numPr>
        <w:shd w:val="clear" w:color="auto" w:fill="FFFFFF"/>
        <w:tabs>
          <w:tab w:val="left" w:pos="-284"/>
          <w:tab w:val="left" w:pos="0"/>
          <w:tab w:val="left" w:pos="360"/>
          <w:tab w:val="left" w:pos="810"/>
        </w:tabs>
        <w:spacing w:after="0" w:line="240" w:lineRule="auto"/>
        <w:ind w:left="0" w:firstLine="851"/>
        <w:jc w:val="both"/>
        <w:textAlignment w:val="baseline"/>
        <w:rPr>
          <w:rFonts w:ascii="Times New Roman" w:hAnsi="Times New Roman"/>
          <w:color w:val="000000"/>
          <w:sz w:val="24"/>
          <w:szCs w:val="24"/>
        </w:rPr>
      </w:pPr>
      <w:r w:rsidRPr="002A0854">
        <w:rPr>
          <w:rFonts w:ascii="Times New Roman" w:hAnsi="Times New Roman"/>
          <w:color w:val="000000"/>
          <w:spacing w:val="2"/>
          <w:sz w:val="24"/>
          <w:szCs w:val="24"/>
        </w:rPr>
        <w:t>Шарттың 1.15-тармағының 1) тармақшасында көзделген талап қанағаттандырылмаған, сондай-ақ Қарыз алушы Микрокредит бойынша мерзімін өткізіп алуды өтеу жөніндегі міндеттемелерді орындамаған және ЖК/ӨЖҚ болып табылатын Қарыз алушы Шарттың 1.15-тармағының 2) тармақшасында көзделген құқықтарды іске асырмаған, немесе ЖК/ӨЖҚ болып табылатын Қарыз алушы мен МҚҰ арасында Шарт талаптарын өзгерту бойынша келісім болмаған жағдайларда, МҚҰ:</w:t>
      </w:r>
    </w:p>
    <w:p w14:paraId="6C41C354" w14:textId="234B8B77" w:rsidR="00384448" w:rsidRPr="002A0854" w:rsidRDefault="00384448" w:rsidP="00131564">
      <w:pPr>
        <w:pStyle w:val="a4"/>
        <w:numPr>
          <w:ilvl w:val="0"/>
          <w:numId w:val="18"/>
        </w:numPr>
        <w:shd w:val="clear" w:color="auto" w:fill="FFFFFF"/>
        <w:tabs>
          <w:tab w:val="left" w:pos="-284"/>
          <w:tab w:val="left" w:pos="320"/>
        </w:tabs>
        <w:spacing w:after="0" w:line="240" w:lineRule="auto"/>
        <w:ind w:left="0" w:firstLine="851"/>
        <w:contextualSpacing w:val="0"/>
        <w:jc w:val="both"/>
        <w:textAlignment w:val="baseline"/>
        <w:rPr>
          <w:rFonts w:ascii="Times New Roman" w:hAnsi="Times New Roman"/>
          <w:color w:val="000000"/>
          <w:spacing w:val="2"/>
          <w:sz w:val="24"/>
          <w:szCs w:val="24"/>
          <w:lang w:eastAsia="ru-RU"/>
        </w:rPr>
      </w:pPr>
      <w:r w:rsidRPr="002A0854">
        <w:rPr>
          <w:rFonts w:ascii="Times New Roman" w:hAnsi="Times New Roman"/>
          <w:color w:val="000000"/>
          <w:spacing w:val="2"/>
          <w:sz w:val="24"/>
          <w:szCs w:val="24"/>
          <w:lang w:eastAsia="ru-RU"/>
        </w:rPr>
        <w:t>Қарыз алушыға қатысты шаралар қолдану туралы мәселені қарауға құқылы;</w:t>
      </w:r>
    </w:p>
    <w:p w14:paraId="31EF6D45" w14:textId="478B0042" w:rsidR="00384448" w:rsidRPr="002A0854" w:rsidRDefault="00384448" w:rsidP="00131564">
      <w:pPr>
        <w:pStyle w:val="a4"/>
        <w:numPr>
          <w:ilvl w:val="0"/>
          <w:numId w:val="18"/>
        </w:numPr>
        <w:shd w:val="clear" w:color="auto" w:fill="FFFFFF"/>
        <w:tabs>
          <w:tab w:val="left" w:pos="-284"/>
          <w:tab w:val="left" w:pos="320"/>
        </w:tabs>
        <w:spacing w:after="0" w:line="240" w:lineRule="auto"/>
        <w:ind w:left="0" w:firstLine="851"/>
        <w:contextualSpacing w:val="0"/>
        <w:jc w:val="both"/>
        <w:textAlignment w:val="baseline"/>
        <w:rPr>
          <w:rFonts w:ascii="Times New Roman" w:hAnsi="Times New Roman"/>
          <w:color w:val="000000"/>
          <w:spacing w:val="2"/>
          <w:sz w:val="24"/>
          <w:szCs w:val="24"/>
          <w:lang w:eastAsia="ru-RU"/>
        </w:rPr>
      </w:pPr>
      <w:r w:rsidRPr="002A0854">
        <w:rPr>
          <w:rFonts w:ascii="Times New Roman" w:hAnsi="Times New Roman"/>
          <w:color w:val="000000"/>
          <w:spacing w:val="2"/>
          <w:sz w:val="24"/>
          <w:szCs w:val="24"/>
          <w:lang w:eastAsia="ru-RU"/>
        </w:rPr>
        <w:t>Берешекті сотқа дейінгі өндіріп алуға және реттеуге коллекторлық агенттікке беруге құқылы.</w:t>
      </w:r>
    </w:p>
    <w:p w14:paraId="5690CE2C" w14:textId="361C3904" w:rsidR="009E3B3C" w:rsidRPr="002A0854" w:rsidRDefault="009E3B3C" w:rsidP="00131564">
      <w:pPr>
        <w:pStyle w:val="a4"/>
        <w:shd w:val="clear" w:color="auto" w:fill="FFFFFF"/>
        <w:tabs>
          <w:tab w:val="left" w:pos="-284"/>
          <w:tab w:val="left" w:pos="320"/>
        </w:tabs>
        <w:spacing w:after="0" w:line="240" w:lineRule="auto"/>
        <w:ind w:left="0" w:firstLine="851"/>
        <w:contextualSpacing w:val="0"/>
        <w:jc w:val="both"/>
        <w:textAlignment w:val="baseline"/>
        <w:rPr>
          <w:rFonts w:ascii="Times New Roman" w:hAnsi="Times New Roman"/>
          <w:kern w:val="2"/>
          <w:sz w:val="24"/>
          <w:szCs w:val="24"/>
          <w14:ligatures w14:val="standardContextual"/>
        </w:rPr>
      </w:pPr>
      <w:r w:rsidRPr="002A0854">
        <w:rPr>
          <w:rFonts w:ascii="Times New Roman" w:hAnsi="Times New Roman"/>
          <w:color w:val="000000"/>
          <w:spacing w:val="2"/>
          <w:sz w:val="24"/>
          <w:szCs w:val="24"/>
          <w:lang w:eastAsia="ru-RU"/>
        </w:rPr>
        <w:t xml:space="preserve">МҚҰ берешекті сотқа дейінгі өндіріп алуға және берешекті реттеуге берген күні бұл туралы </w:t>
      </w:r>
      <w:r w:rsidRPr="002A0854">
        <w:rPr>
          <w:rFonts w:ascii="Times New Roman" w:hAnsi="Times New Roman"/>
          <w:spacing w:val="2"/>
          <w:sz w:val="24"/>
          <w:szCs w:val="24"/>
          <w:lang w:eastAsia="ru-RU"/>
        </w:rPr>
        <w:t>Қарыз алушыны Шартта көзделген тәсілмен, сондай-ақ цифрлық объектілер арқылы коллекторлық агенттіктің атауын, орналасқан жерін, борышкерлермен байланысу үшін коллекторлық агенттіктің телефон нөмірлерін көрсете отырып хабардар етеді.</w:t>
      </w:r>
    </w:p>
    <w:p w14:paraId="445214DF" w14:textId="218241BE" w:rsidR="009076C8" w:rsidRPr="002A0854" w:rsidRDefault="009076C8" w:rsidP="00131564">
      <w:pPr>
        <w:tabs>
          <w:tab w:val="left" w:pos="462"/>
        </w:tabs>
        <w:spacing w:after="0" w:line="240" w:lineRule="auto"/>
        <w:ind w:firstLine="851"/>
        <w:jc w:val="both"/>
        <w:rPr>
          <w:rFonts w:ascii="Times New Roman" w:hAnsi="Times New Roman" w:cs="Times New Roman"/>
          <w:sz w:val="24"/>
          <w:szCs w:val="24"/>
        </w:rPr>
      </w:pPr>
      <w:r w:rsidRPr="002A0854">
        <w:rPr>
          <w:rFonts w:ascii="Times New Roman" w:hAnsi="Times New Roman" w:cs="Times New Roman"/>
          <w:sz w:val="24"/>
          <w:szCs w:val="24"/>
        </w:rPr>
        <w:t>Бұл ретте Берешек коллекторлық агенттікте сотқа дейінгі өндіріп алуда және реттеуде болған кезеңде МҚҰ мыналарға құқылы емес:</w:t>
      </w:r>
    </w:p>
    <w:p w14:paraId="1BF78E9F" w14:textId="77777777" w:rsidR="009076C8" w:rsidRPr="002A0854" w:rsidRDefault="009076C8" w:rsidP="00131564">
      <w:pPr>
        <w:pStyle w:val="a4"/>
        <w:numPr>
          <w:ilvl w:val="0"/>
          <w:numId w:val="17"/>
        </w:numPr>
        <w:tabs>
          <w:tab w:val="left" w:pos="-284"/>
          <w:tab w:val="left" w:pos="36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t>Берешекті өндіріп алу туралы сотқа талап қоюмен жүгінуге;</w:t>
      </w:r>
    </w:p>
    <w:p w14:paraId="03273AEA" w14:textId="77777777" w:rsidR="009076C8" w:rsidRPr="002A0854" w:rsidRDefault="009076C8" w:rsidP="00131564">
      <w:pPr>
        <w:pStyle w:val="a4"/>
        <w:numPr>
          <w:ilvl w:val="0"/>
          <w:numId w:val="17"/>
        </w:numPr>
        <w:tabs>
          <w:tab w:val="left" w:pos="-284"/>
          <w:tab w:val="left" w:pos="36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t>Берешек коллекторлық агенттіктің жұмысында болған кезең үшін Сыйақы төлеуді талап етуге, сондай-ақ аталған кезеңде Негізгі борыш пен Сыйақыны уақтылы өтемегені үшін тұрақсыздық айыбын (айыппұлды, өсімпұлды) есептеуге.</w:t>
      </w:r>
    </w:p>
    <w:p w14:paraId="36665871" w14:textId="10B658AA" w:rsidR="009E3B3C" w:rsidRPr="002A0854" w:rsidRDefault="000844E0" w:rsidP="00131564">
      <w:pPr>
        <w:pStyle w:val="pj"/>
        <w:shd w:val="clear" w:color="auto" w:fill="FFFFFF"/>
        <w:spacing w:before="0" w:beforeAutospacing="0" w:after="0" w:afterAutospacing="0"/>
        <w:ind w:firstLine="851"/>
        <w:jc w:val="both"/>
        <w:textAlignment w:val="baseline"/>
        <w:rPr>
          <w:color w:val="000000"/>
          <w:lang w:eastAsia="ru-RU"/>
        </w:rPr>
      </w:pPr>
      <w:r w:rsidRPr="002A0854">
        <w:rPr>
          <w:color w:val="000000"/>
          <w:spacing w:val="2"/>
          <w:lang w:eastAsia="ru-RU"/>
        </w:rPr>
        <w:t xml:space="preserve">3. «Микроқаржылық қызмет туралы» </w:t>
      </w:r>
      <w:r w:rsidR="009076C8" w:rsidRPr="002A0854">
        <w:t>Қазақстан Республикасының</w:t>
      </w:r>
      <w:r w:rsidR="009E3B3C" w:rsidRPr="002A0854">
        <w:rPr>
          <w:color w:val="000000"/>
          <w:lang w:eastAsia="ru-RU"/>
        </w:rPr>
        <w:t xml:space="preserve"> Заңында белгіленген талаптарды сақтай отырып, Қарыз алушының төмендегілер бойынша ақшалай міндеттемені орындау мерзімі өткен жағдайда, Шарт бойынша құқықтарды (талаптарды) тұлғаға беруге:</w:t>
      </w:r>
    </w:p>
    <w:p w14:paraId="0F5BB069" w14:textId="77777777" w:rsidR="009E3B3C" w:rsidRPr="002A0854" w:rsidRDefault="009E3B3C" w:rsidP="00131564">
      <w:pPr>
        <w:shd w:val="clear" w:color="auto" w:fill="FFFFFF"/>
        <w:spacing w:after="0" w:line="240" w:lineRule="auto"/>
        <w:ind w:firstLine="851"/>
        <w:jc w:val="both"/>
        <w:textAlignment w:val="baseline"/>
        <w:rPr>
          <w:rFonts w:ascii="Times New Roman" w:eastAsia="Times New Roman" w:hAnsi="Times New Roman" w:cs="Times New Roman"/>
          <w:color w:val="000000"/>
          <w:sz w:val="24"/>
          <w:szCs w:val="24"/>
          <w:lang w:eastAsia="ru-RU"/>
        </w:rPr>
      </w:pPr>
      <w:r w:rsidRPr="002A0854">
        <w:rPr>
          <w:rFonts w:ascii="Times New Roman" w:eastAsia="Times New Roman" w:hAnsi="Times New Roman" w:cs="Times New Roman"/>
          <w:color w:val="000000"/>
          <w:sz w:val="24"/>
          <w:szCs w:val="24"/>
          <w:lang w:eastAsia="ru-RU"/>
        </w:rPr>
        <w:t>жылжымайтын мүлік ипотекасымен қамтамасыз етілген жеке тұлғаның микрокредит беру туралы шарты бойынша - қатарынан жүз сексен күнтізбелік күннен астам;</w:t>
      </w:r>
    </w:p>
    <w:p w14:paraId="4B8B58F4" w14:textId="6B6B7B45" w:rsidR="009E3B3C" w:rsidRPr="002A0854" w:rsidRDefault="009E3B3C" w:rsidP="00131564">
      <w:pPr>
        <w:shd w:val="clear" w:color="auto" w:fill="FFFFFF"/>
        <w:spacing w:after="0" w:line="240" w:lineRule="auto"/>
        <w:ind w:firstLine="851"/>
        <w:jc w:val="both"/>
        <w:textAlignment w:val="baseline"/>
        <w:rPr>
          <w:rFonts w:ascii="Times New Roman" w:eastAsia="Times New Roman" w:hAnsi="Times New Roman" w:cs="Times New Roman"/>
          <w:color w:val="000000"/>
          <w:sz w:val="24"/>
          <w:szCs w:val="24"/>
          <w:lang w:eastAsia="ru-RU"/>
        </w:rPr>
      </w:pPr>
      <w:r w:rsidRPr="002A0854">
        <w:rPr>
          <w:rFonts w:ascii="Times New Roman" w:eastAsia="Times New Roman" w:hAnsi="Times New Roman" w:cs="Times New Roman"/>
          <w:color w:val="000000"/>
          <w:sz w:val="24"/>
          <w:szCs w:val="24"/>
          <w:lang w:eastAsia="ru-RU"/>
        </w:rPr>
        <w:t>жеке тұлғаның/ЖК/ӨЖҚ болып табылатын Қарыз алушының микрокредит беру туралы өзге де шарттары бойынша – қатарынан күнтізбелік тоқсан күннен астам.</w:t>
      </w:r>
    </w:p>
    <w:p w14:paraId="3BE053F2" w14:textId="0840B8EF" w:rsidR="009E3B3C" w:rsidRPr="002A0854" w:rsidRDefault="009E3B3C" w:rsidP="00131564">
      <w:pPr>
        <w:shd w:val="clear" w:color="auto" w:fill="FFFFFF"/>
        <w:spacing w:after="0" w:line="240" w:lineRule="auto"/>
        <w:ind w:firstLine="851"/>
        <w:jc w:val="both"/>
        <w:textAlignment w:val="baseline"/>
        <w:rPr>
          <w:rFonts w:ascii="Times New Roman" w:eastAsia="Times New Roman" w:hAnsi="Times New Roman" w:cs="Times New Roman"/>
          <w:color w:val="000000"/>
          <w:sz w:val="24"/>
          <w:szCs w:val="24"/>
          <w:lang w:eastAsia="ru-RU"/>
        </w:rPr>
      </w:pPr>
      <w:r w:rsidRPr="002A0854">
        <w:rPr>
          <w:rFonts w:ascii="Times New Roman" w:eastAsia="Times New Roman" w:hAnsi="Times New Roman" w:cs="Times New Roman"/>
          <w:color w:val="000000"/>
          <w:sz w:val="24"/>
          <w:szCs w:val="24"/>
          <w:lang w:eastAsia="ru-RU"/>
        </w:rPr>
        <w:t xml:space="preserve">Бұл ретте осы тармақшаның ережелері Қазақстан Республикасының азаматы болып табылатын қарыз алушыға қатысты «Қазақстан Республикасы азаматтарының төлем қабілеттілігін қалпына келтіру және банкроттығы туралы» Қазақстан Республикасының </w:t>
      </w:r>
      <w:hyperlink r:id="rId9" w:history="1">
        <w:r w:rsidRPr="002A0854">
          <w:rPr>
            <w:rFonts w:ascii="Times New Roman" w:eastAsia="Times New Roman" w:hAnsi="Times New Roman" w:cs="Times New Roman"/>
            <w:color w:val="000080"/>
            <w:sz w:val="24"/>
            <w:szCs w:val="24"/>
            <w:u w:val="single"/>
            <w:lang w:eastAsia="ru-RU"/>
          </w:rPr>
          <w:t>Заңында</w:t>
        </w:r>
      </w:hyperlink>
      <w:r w:rsidRPr="002A0854">
        <w:rPr>
          <w:rFonts w:ascii="Times New Roman" w:eastAsia="Times New Roman" w:hAnsi="Times New Roman" w:cs="Times New Roman"/>
          <w:color w:val="000000"/>
          <w:sz w:val="24"/>
          <w:szCs w:val="24"/>
          <w:lang w:eastAsia="ru-RU"/>
        </w:rPr>
        <w:t xml:space="preserve"> көзделген тәртіппен төлем қабілеттілігін қалпына келтіру, соттан тыс немесе сот арқылы банкроттық рәсімдерін қолдану жағдайларына қолданылмайды;</w:t>
      </w:r>
    </w:p>
    <w:p w14:paraId="5F668DE8" w14:textId="3E743B30" w:rsidR="009076C8" w:rsidRPr="002A0854" w:rsidRDefault="000844E0" w:rsidP="00131564">
      <w:pPr>
        <w:shd w:val="clear" w:color="auto" w:fill="FFFFFF"/>
        <w:spacing w:after="0" w:line="240" w:lineRule="auto"/>
        <w:ind w:firstLine="851"/>
        <w:jc w:val="both"/>
        <w:textAlignment w:val="baseline"/>
        <w:rPr>
          <w:rFonts w:ascii="Times New Roman" w:eastAsia="Times New Roman" w:hAnsi="Times New Roman" w:cs="Times New Roman"/>
          <w:color w:val="000000"/>
          <w:sz w:val="24"/>
          <w:szCs w:val="24"/>
          <w:lang w:eastAsia="ru-RU"/>
        </w:rPr>
      </w:pPr>
      <w:r w:rsidRPr="002A0854">
        <w:rPr>
          <w:rFonts w:ascii="Times New Roman" w:eastAsia="Times New Roman" w:hAnsi="Times New Roman" w:cs="Times New Roman"/>
          <w:color w:val="000000"/>
          <w:sz w:val="24"/>
          <w:szCs w:val="24"/>
          <w:lang w:eastAsia="ru-RU"/>
        </w:rPr>
        <w:t xml:space="preserve">4. Қазақстан Республикасының заңнамасында және (немесе) Шартта көзделген шараларды қолдануға, оның ішінде Шарт бойынша борыш сомасын өндіріп алу туралы сотқа талап қоюмен жүгінуге, сондай-ақ «Жылжымайтын мүлік ипотекасы туралы» Қазақстан Республикасының </w:t>
      </w:r>
      <w:hyperlink r:id="rId10" w:history="1">
        <w:r w:rsidR="009076C8" w:rsidRPr="002A0854">
          <w:rPr>
            <w:rFonts w:ascii="Times New Roman" w:eastAsia="Times New Roman" w:hAnsi="Times New Roman" w:cs="Times New Roman"/>
            <w:color w:val="000080"/>
            <w:sz w:val="24"/>
            <w:szCs w:val="24"/>
            <w:u w:val="single"/>
            <w:lang w:eastAsia="ru-RU"/>
          </w:rPr>
          <w:t>Заңында</w:t>
        </w:r>
      </w:hyperlink>
      <w:r w:rsidR="009076C8" w:rsidRPr="002A0854">
        <w:rPr>
          <w:rFonts w:ascii="Times New Roman" w:eastAsia="Times New Roman" w:hAnsi="Times New Roman" w:cs="Times New Roman"/>
          <w:color w:val="000000"/>
          <w:sz w:val="24"/>
          <w:szCs w:val="24"/>
          <w:lang w:eastAsia="ru-RU"/>
        </w:rPr>
        <w:t xml:space="preserve"> көзделген жағдайларды қоспағанда, соттан тыс тәртіппен не сот тәртібімен Кепіл затынан өндіріп алуға;</w:t>
      </w:r>
    </w:p>
    <w:p w14:paraId="7C5ED3BF" w14:textId="53B857CC" w:rsidR="009076C8" w:rsidRPr="002A0854" w:rsidRDefault="000844E0" w:rsidP="00131564">
      <w:pPr>
        <w:shd w:val="clear" w:color="auto" w:fill="FFFFFF"/>
        <w:spacing w:after="0" w:line="240" w:lineRule="auto"/>
        <w:ind w:firstLine="851"/>
        <w:jc w:val="both"/>
        <w:textAlignment w:val="baseline"/>
        <w:rPr>
          <w:rFonts w:ascii="Times New Roman" w:eastAsia="Times New Roman" w:hAnsi="Times New Roman" w:cs="Times New Roman"/>
          <w:color w:val="000000"/>
          <w:sz w:val="24"/>
          <w:szCs w:val="24"/>
          <w:lang w:eastAsia="ru-RU"/>
        </w:rPr>
      </w:pPr>
      <w:r w:rsidRPr="002A0854">
        <w:rPr>
          <w:rFonts w:ascii="Times New Roman" w:eastAsia="Times New Roman" w:hAnsi="Times New Roman" w:cs="Times New Roman"/>
          <w:color w:val="000000"/>
          <w:sz w:val="24"/>
          <w:szCs w:val="24"/>
          <w:lang w:eastAsia="ru-RU"/>
        </w:rPr>
        <w:t>5. Қазақстан Республикасының заңнамасына сәйкес Қарыз алушыны банкрот деп тану туралы сотқа талап қоюмен жүгінуге.</w:t>
      </w:r>
    </w:p>
    <w:p w14:paraId="68792DE7" w14:textId="20C1FC79" w:rsidR="00384448" w:rsidRPr="002A0854" w:rsidRDefault="00264EC6" w:rsidP="00131564">
      <w:pPr>
        <w:pStyle w:val="a4"/>
        <w:tabs>
          <w:tab w:val="left" w:pos="-284"/>
          <w:tab w:val="left" w:pos="36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t xml:space="preserve">7) Қарыз алушы Шарт бойынша міндеттемелерді орындамаған немесе тиісінше орындамаған жағдайда МҚҰ Қазақстан Республикасының заңнамасында және/немесе Шартта көзделген өзге де шараларды қабылдауға құқылы. </w:t>
      </w:r>
    </w:p>
    <w:p w14:paraId="1215865A" w14:textId="4D4CB39B" w:rsidR="00EF45E4" w:rsidRPr="00AA043E" w:rsidRDefault="00EF45E4" w:rsidP="00131564">
      <w:pPr>
        <w:pStyle w:val="TableParagraph"/>
        <w:numPr>
          <w:ilvl w:val="1"/>
          <w:numId w:val="15"/>
        </w:numPr>
        <w:tabs>
          <w:tab w:val="left" w:pos="142"/>
          <w:tab w:val="left" w:pos="741"/>
        </w:tabs>
        <w:ind w:left="0" w:firstLine="851"/>
        <w:rPr>
          <w:spacing w:val="-3"/>
          <w:sz w:val="24"/>
          <w:szCs w:val="24"/>
          <w:lang w:val="ru-RU"/>
        </w:rPr>
      </w:pPr>
      <w:r w:rsidRPr="002A0854">
        <w:rPr>
          <w:spacing w:val="-4"/>
          <w:sz w:val="24"/>
          <w:szCs w:val="24"/>
          <w:lang w:val="ru-RU"/>
        </w:rPr>
        <w:t xml:space="preserve">Шарт Қарыз алушы Өтінішке қол қойған күннен бастап күшіне енеді және Тараптар Шарт бойынша өз </w:t>
      </w:r>
      <w:r w:rsidRPr="00AA043E">
        <w:rPr>
          <w:spacing w:val="-4"/>
          <w:sz w:val="24"/>
          <w:szCs w:val="24"/>
          <w:lang w:val="ru-RU"/>
        </w:rPr>
        <w:t>міндеттемелерін толық орындағанға дейін немесе Қазақстан Республикасының заңнамасына сәйкес Шарттың тоқтатылуының өзге де негіздері басталғанға (туындағанға) дейін (олардың қайсысы бұрын басталатынына байланысты) қолданылады.</w:t>
      </w:r>
    </w:p>
    <w:p w14:paraId="68460569" w14:textId="25F73E16" w:rsidR="00AA043E" w:rsidRPr="00AA043E" w:rsidRDefault="00AA043E" w:rsidP="00AA043E">
      <w:pPr>
        <w:pStyle w:val="TableParagraph"/>
        <w:tabs>
          <w:tab w:val="left" w:pos="142"/>
          <w:tab w:val="left" w:pos="741"/>
        </w:tabs>
        <w:ind w:left="0"/>
        <w:rPr>
          <w:i/>
          <w:iCs/>
          <w:color w:val="FF0000"/>
          <w:spacing w:val="-3"/>
          <w:sz w:val="24"/>
          <w:szCs w:val="24"/>
          <w:lang w:val="ru-RU"/>
        </w:rPr>
      </w:pPr>
      <w:r w:rsidRPr="00AA043E">
        <w:rPr>
          <w:i/>
          <w:iCs/>
          <w:color w:val="FF0000"/>
          <w:sz w:val="24"/>
          <w:szCs w:val="24"/>
        </w:rPr>
        <w:t>Стандартты талаптардың 1-бабының 1.1</w:t>
      </w:r>
      <w:r w:rsidRPr="00AA043E">
        <w:rPr>
          <w:i/>
          <w:iCs/>
          <w:color w:val="FF0000"/>
          <w:sz w:val="24"/>
          <w:szCs w:val="24"/>
          <w:lang w:val="ru-RU"/>
        </w:rPr>
        <w:t>7</w:t>
      </w:r>
      <w:r w:rsidRPr="00AA043E">
        <w:rPr>
          <w:i/>
          <w:iCs/>
          <w:color w:val="FF0000"/>
          <w:sz w:val="24"/>
          <w:szCs w:val="24"/>
        </w:rPr>
        <w:t xml:space="preserve">-тармағы 07.08.2026 ж. № </w:t>
      </w:r>
      <w:r w:rsidR="0027316B">
        <w:rPr>
          <w:i/>
          <w:iCs/>
          <w:color w:val="FF0000"/>
          <w:sz w:val="24"/>
          <w:szCs w:val="24"/>
          <w:lang w:val="ru-RU"/>
        </w:rPr>
        <w:t>205</w:t>
      </w:r>
      <w:r w:rsidRPr="00AA043E">
        <w:rPr>
          <w:i/>
          <w:iCs/>
          <w:color w:val="FF0000"/>
          <w:sz w:val="24"/>
          <w:szCs w:val="24"/>
        </w:rPr>
        <w:t>-Ө бұйрығымен бекітілген және 16.08.2026 жылы күшіне енетін № 5 Өзгерістер мен толықтыруларға сәйкес редакцияда баяндалған.</w:t>
      </w:r>
    </w:p>
    <w:p w14:paraId="5ECFEECE" w14:textId="14321955" w:rsidR="00EF45E4" w:rsidRPr="00AA043E" w:rsidRDefault="00EF45E4" w:rsidP="00131564">
      <w:pPr>
        <w:pStyle w:val="TableParagraph"/>
        <w:numPr>
          <w:ilvl w:val="1"/>
          <w:numId w:val="15"/>
        </w:numPr>
        <w:tabs>
          <w:tab w:val="left" w:pos="142"/>
          <w:tab w:val="left" w:pos="741"/>
        </w:tabs>
        <w:ind w:left="0" w:firstLine="851"/>
        <w:rPr>
          <w:spacing w:val="-3"/>
          <w:sz w:val="24"/>
          <w:szCs w:val="24"/>
          <w:lang w:val="ru-RU"/>
        </w:rPr>
      </w:pPr>
      <w:r w:rsidRPr="00AA043E">
        <w:rPr>
          <w:sz w:val="24"/>
          <w:szCs w:val="24"/>
          <w:lang w:val="ru-RU"/>
        </w:rPr>
        <w:t>МҚҰ-ның пошталық және электрондық мекенжайы туралы ақпарат, сондай-ақ оның ресми интернет-ресурсы туралы деректер:</w:t>
      </w:r>
    </w:p>
    <w:tbl>
      <w:tblPr>
        <w:tblStyle w:val="a3"/>
        <w:tblW w:w="9720" w:type="dxa"/>
        <w:tblLayout w:type="fixed"/>
        <w:tblCellMar>
          <w:left w:w="0" w:type="dxa"/>
          <w:right w:w="0" w:type="dxa"/>
        </w:tblCellMar>
        <w:tblLook w:val="04A0" w:firstRow="1" w:lastRow="0" w:firstColumn="1" w:lastColumn="0" w:noHBand="0" w:noVBand="1"/>
      </w:tblPr>
      <w:tblGrid>
        <w:gridCol w:w="9630"/>
        <w:gridCol w:w="90"/>
      </w:tblGrid>
      <w:tr w:rsidR="00EF45E4" w:rsidRPr="00AA043E" w14:paraId="7DF44D25" w14:textId="77777777" w:rsidTr="002A7FE5">
        <w:tc>
          <w:tcPr>
            <w:tcW w:w="9720" w:type="dxa"/>
            <w:gridSpan w:val="2"/>
            <w:tcBorders>
              <w:top w:val="nil"/>
              <w:left w:val="nil"/>
              <w:bottom w:val="nil"/>
              <w:right w:val="nil"/>
            </w:tcBorders>
          </w:tcPr>
          <w:p w14:paraId="6B36C63F" w14:textId="77777777" w:rsidR="00063ABE" w:rsidRPr="00143DD5" w:rsidRDefault="00063ABE" w:rsidP="00063ABE">
            <w:pPr>
              <w:pStyle w:val="TableParagraph"/>
              <w:numPr>
                <w:ilvl w:val="0"/>
                <w:numId w:val="3"/>
              </w:numPr>
              <w:tabs>
                <w:tab w:val="left" w:pos="312"/>
              </w:tabs>
              <w:ind w:left="0" w:firstLine="720"/>
              <w:rPr>
                <w:sz w:val="24"/>
                <w:szCs w:val="24"/>
                <w:lang w:val="ru-RU"/>
              </w:rPr>
            </w:pPr>
            <w:r w:rsidRPr="00143DD5">
              <w:rPr>
                <w:sz w:val="24"/>
                <w:szCs w:val="24"/>
                <w:lang w:val="ru-RU"/>
              </w:rPr>
              <w:t>МҚҰ-ның з</w:t>
            </w:r>
            <w:r w:rsidRPr="00143DD5">
              <w:rPr>
                <w:sz w:val="24"/>
                <w:szCs w:val="24"/>
              </w:rPr>
              <w:t>аңды мекенжайы</w:t>
            </w:r>
            <w:r w:rsidRPr="00143DD5">
              <w:rPr>
                <w:sz w:val="24"/>
                <w:szCs w:val="24"/>
                <w:lang w:val="ru-RU"/>
              </w:rPr>
              <w:t xml:space="preserve">: </w:t>
            </w:r>
            <w:r w:rsidRPr="00143DD5">
              <w:rPr>
                <w:sz w:val="24"/>
                <w:szCs w:val="24"/>
              </w:rPr>
              <w:t xml:space="preserve">Қазақстан Республикасы, Алматы қаласы, </w:t>
            </w:r>
            <w:r w:rsidRPr="00143DD5">
              <w:rPr>
                <w:rStyle w:val="ypks7kbdpwfgdykd3qb9"/>
                <w:sz w:val="24"/>
                <w:szCs w:val="24"/>
              </w:rPr>
              <w:t>Медеу</w:t>
            </w:r>
            <w:r w:rsidRPr="00143DD5">
              <w:rPr>
                <w:sz w:val="24"/>
                <w:szCs w:val="24"/>
              </w:rPr>
              <w:t xml:space="preserve"> </w:t>
            </w:r>
            <w:r w:rsidRPr="00143DD5">
              <w:rPr>
                <w:rStyle w:val="ypks7kbdpwfgdykd3qb9"/>
                <w:sz w:val="24"/>
                <w:szCs w:val="24"/>
              </w:rPr>
              <w:t>ауданы,</w:t>
            </w:r>
            <w:r w:rsidRPr="00143DD5">
              <w:rPr>
                <w:sz w:val="24"/>
                <w:szCs w:val="24"/>
              </w:rPr>
              <w:t xml:space="preserve"> </w:t>
            </w:r>
            <w:r w:rsidRPr="00143DD5">
              <w:rPr>
                <w:rStyle w:val="ypks7kbdpwfgdykd3qb9"/>
                <w:sz w:val="24"/>
                <w:szCs w:val="24"/>
              </w:rPr>
              <w:t>Нұрлан</w:t>
            </w:r>
            <w:r w:rsidRPr="00143DD5">
              <w:rPr>
                <w:sz w:val="24"/>
                <w:szCs w:val="24"/>
              </w:rPr>
              <w:t xml:space="preserve"> </w:t>
            </w:r>
            <w:r w:rsidRPr="00143DD5">
              <w:rPr>
                <w:rStyle w:val="ypks7kbdpwfgdykd3qb9"/>
                <w:sz w:val="24"/>
                <w:szCs w:val="24"/>
              </w:rPr>
              <w:t>Қаппаров</w:t>
            </w:r>
            <w:r w:rsidRPr="00143DD5">
              <w:rPr>
                <w:sz w:val="24"/>
                <w:szCs w:val="24"/>
              </w:rPr>
              <w:t xml:space="preserve"> </w:t>
            </w:r>
            <w:r w:rsidRPr="00143DD5">
              <w:rPr>
                <w:rStyle w:val="ypks7kbdpwfgdykd3qb9"/>
                <w:sz w:val="24"/>
                <w:szCs w:val="24"/>
              </w:rPr>
              <w:t>көшесі</w:t>
            </w:r>
            <w:r w:rsidRPr="00143DD5">
              <w:rPr>
                <w:sz w:val="24"/>
                <w:szCs w:val="24"/>
              </w:rPr>
              <w:t xml:space="preserve">, </w:t>
            </w:r>
            <w:r w:rsidRPr="00143DD5">
              <w:rPr>
                <w:rStyle w:val="ypks7kbdpwfgdykd3qb9"/>
                <w:sz w:val="24"/>
                <w:szCs w:val="24"/>
              </w:rPr>
              <w:t>380 ү</w:t>
            </w:r>
            <w:r w:rsidRPr="00143DD5">
              <w:rPr>
                <w:sz w:val="24"/>
                <w:szCs w:val="24"/>
              </w:rPr>
              <w:t>й</w:t>
            </w:r>
            <w:r w:rsidRPr="00143DD5">
              <w:rPr>
                <w:rStyle w:val="ypks7kbdpwfgdykd3qb9"/>
                <w:sz w:val="24"/>
                <w:szCs w:val="24"/>
              </w:rPr>
              <w:t>,</w:t>
            </w:r>
            <w:r w:rsidRPr="00143DD5">
              <w:rPr>
                <w:sz w:val="24"/>
                <w:szCs w:val="24"/>
              </w:rPr>
              <w:t xml:space="preserve"> </w:t>
            </w:r>
            <w:r w:rsidRPr="00143DD5">
              <w:rPr>
                <w:rStyle w:val="ypks7kbdpwfgdykd3qb9"/>
                <w:sz w:val="24"/>
                <w:szCs w:val="24"/>
              </w:rPr>
              <w:t>2</w:t>
            </w:r>
            <w:r w:rsidRPr="00143DD5">
              <w:rPr>
                <w:sz w:val="24"/>
                <w:szCs w:val="24"/>
                <w:lang w:val="ru-RU"/>
              </w:rPr>
              <w:t xml:space="preserve"> </w:t>
            </w:r>
            <w:r w:rsidRPr="00143DD5">
              <w:rPr>
                <w:rStyle w:val="ypks7kbdpwfgdykd3qb9"/>
                <w:sz w:val="24"/>
                <w:szCs w:val="24"/>
              </w:rPr>
              <w:t>т</w:t>
            </w:r>
            <w:r w:rsidRPr="00143DD5">
              <w:rPr>
                <w:sz w:val="24"/>
                <w:szCs w:val="24"/>
              </w:rPr>
              <w:t>.е.б.</w:t>
            </w:r>
            <w:r w:rsidRPr="00143DD5">
              <w:rPr>
                <w:sz w:val="24"/>
                <w:szCs w:val="24"/>
                <w:lang w:val="ru-RU"/>
              </w:rPr>
              <w:t>;</w:t>
            </w:r>
          </w:p>
          <w:p w14:paraId="6A0932F2" w14:textId="74B5FD9F" w:rsidR="00EF45E4" w:rsidRPr="00AA043E" w:rsidRDefault="00063ABE" w:rsidP="00063ABE">
            <w:pPr>
              <w:pStyle w:val="TableParagraph"/>
              <w:tabs>
                <w:tab w:val="left" w:pos="312"/>
              </w:tabs>
              <w:ind w:left="0" w:firstLine="900"/>
              <w:rPr>
                <w:sz w:val="24"/>
                <w:szCs w:val="24"/>
                <w:lang w:val="ru-RU"/>
              </w:rPr>
            </w:pPr>
            <w:r>
              <w:rPr>
                <w:sz w:val="24"/>
                <w:szCs w:val="24"/>
                <w:lang w:val="ru-RU"/>
              </w:rPr>
              <w:t xml:space="preserve">         </w:t>
            </w:r>
            <w:r w:rsidRPr="00143DD5">
              <w:rPr>
                <w:sz w:val="24"/>
                <w:szCs w:val="24"/>
                <w:lang w:val="ru-RU"/>
              </w:rPr>
              <w:t xml:space="preserve"> МҚҰ-ның пошталық мекенжайы:</w:t>
            </w:r>
            <w:r w:rsidRPr="00143DD5">
              <w:rPr>
                <w:sz w:val="24"/>
                <w:szCs w:val="24"/>
              </w:rPr>
              <w:t xml:space="preserve"> Қазақстан Республикасы</w:t>
            </w:r>
            <w:r w:rsidRPr="00143DD5">
              <w:rPr>
                <w:sz w:val="24"/>
                <w:szCs w:val="24"/>
                <w:lang w:val="ru-RU"/>
              </w:rPr>
              <w:t>,</w:t>
            </w:r>
            <w:r w:rsidRPr="00143DD5">
              <w:rPr>
                <w:sz w:val="24"/>
                <w:szCs w:val="24"/>
              </w:rPr>
              <w:t xml:space="preserve"> Алматы қ., Медеу</w:t>
            </w:r>
            <w:r>
              <w:rPr>
                <w:sz w:val="24"/>
                <w:szCs w:val="24"/>
                <w:lang w:val="ru-RU"/>
              </w:rPr>
              <w:t xml:space="preserve"> </w:t>
            </w:r>
            <w:r w:rsidRPr="00143DD5">
              <w:rPr>
                <w:sz w:val="24"/>
                <w:szCs w:val="24"/>
              </w:rPr>
              <w:t>ауданы, Әл-Фараби даңғылы, 116/1, F1A</w:t>
            </w:r>
            <w:r w:rsidR="00EF45E4" w:rsidRPr="00AA043E">
              <w:rPr>
                <w:sz w:val="24"/>
                <w:szCs w:val="24"/>
                <w:lang w:val="ru-RU"/>
              </w:rPr>
              <w:t>;</w:t>
            </w:r>
          </w:p>
        </w:tc>
      </w:tr>
      <w:tr w:rsidR="00EF45E4" w:rsidRPr="00AA043E" w14:paraId="656728AF" w14:textId="77777777" w:rsidTr="002A7FE5">
        <w:trPr>
          <w:gridAfter w:val="1"/>
          <w:wAfter w:w="90" w:type="dxa"/>
        </w:trPr>
        <w:tc>
          <w:tcPr>
            <w:tcW w:w="9630" w:type="dxa"/>
            <w:tcBorders>
              <w:top w:val="nil"/>
              <w:left w:val="nil"/>
              <w:bottom w:val="nil"/>
              <w:right w:val="nil"/>
            </w:tcBorders>
          </w:tcPr>
          <w:p w14:paraId="20407F7A" w14:textId="77777777" w:rsidR="00EF45E4" w:rsidRPr="00AA043E" w:rsidRDefault="00EF45E4" w:rsidP="00131564">
            <w:pPr>
              <w:pStyle w:val="TableParagraph"/>
              <w:numPr>
                <w:ilvl w:val="0"/>
                <w:numId w:val="3"/>
              </w:numPr>
              <w:tabs>
                <w:tab w:val="left" w:pos="312"/>
              </w:tabs>
              <w:ind w:left="0" w:firstLine="851"/>
              <w:rPr>
                <w:sz w:val="24"/>
                <w:szCs w:val="24"/>
                <w:lang w:val="ru-RU"/>
              </w:rPr>
            </w:pPr>
            <w:r w:rsidRPr="00AA043E">
              <w:rPr>
                <w:sz w:val="24"/>
                <w:szCs w:val="24"/>
                <w:lang w:val="ru-RU"/>
              </w:rPr>
              <w:t>МҚҰ-ның электрондық мекенжайы: info@mc-finance.kz;</w:t>
            </w:r>
          </w:p>
        </w:tc>
      </w:tr>
      <w:tr w:rsidR="00EF45E4" w:rsidRPr="00AA043E" w14:paraId="06BD905A" w14:textId="77777777" w:rsidTr="002A7FE5">
        <w:trPr>
          <w:gridAfter w:val="1"/>
          <w:wAfter w:w="90" w:type="dxa"/>
        </w:trPr>
        <w:tc>
          <w:tcPr>
            <w:tcW w:w="9630" w:type="dxa"/>
            <w:tcBorders>
              <w:top w:val="nil"/>
              <w:left w:val="nil"/>
              <w:bottom w:val="nil"/>
              <w:right w:val="nil"/>
            </w:tcBorders>
          </w:tcPr>
          <w:p w14:paraId="680AF09C" w14:textId="0B7AD081" w:rsidR="002828C1" w:rsidRPr="00AA043E" w:rsidRDefault="00EF45E4" w:rsidP="00131564">
            <w:pPr>
              <w:pStyle w:val="TableParagraph"/>
              <w:numPr>
                <w:ilvl w:val="0"/>
                <w:numId w:val="3"/>
              </w:numPr>
              <w:tabs>
                <w:tab w:val="left" w:pos="312"/>
              </w:tabs>
              <w:ind w:left="0" w:firstLine="851"/>
              <w:rPr>
                <w:sz w:val="24"/>
                <w:szCs w:val="24"/>
                <w:lang w:val="ru-RU"/>
              </w:rPr>
            </w:pPr>
            <w:r w:rsidRPr="00AA043E">
              <w:rPr>
                <w:sz w:val="24"/>
                <w:szCs w:val="24"/>
                <w:lang w:val="ru-RU"/>
              </w:rPr>
              <w:t xml:space="preserve">ресми интернет-ресурс туралы деректер: </w:t>
            </w:r>
            <w:hyperlink r:id="rId11" w:history="1">
              <w:r w:rsidR="00C24CDD" w:rsidRPr="00AA043E">
                <w:rPr>
                  <w:sz w:val="24"/>
                  <w:szCs w:val="24"/>
                </w:rPr>
                <w:t>https://mycarfinance.kz/</w:t>
              </w:r>
            </w:hyperlink>
            <w:r w:rsidRPr="00AA043E">
              <w:rPr>
                <w:color w:val="0000FF"/>
                <w:sz w:val="24"/>
                <w:szCs w:val="24"/>
                <w:u w:val="single"/>
                <w:lang w:val="ru-RU" w:bidi="kk-KZ"/>
              </w:rPr>
              <w:t>,</w:t>
            </w:r>
          </w:p>
        </w:tc>
      </w:tr>
    </w:tbl>
    <w:p w14:paraId="315793F4" w14:textId="26604A09" w:rsidR="00EF45E4" w:rsidRPr="002A0854" w:rsidRDefault="00EF45E4" w:rsidP="00131564">
      <w:pPr>
        <w:pStyle w:val="TableParagraph"/>
        <w:numPr>
          <w:ilvl w:val="1"/>
          <w:numId w:val="15"/>
        </w:numPr>
        <w:tabs>
          <w:tab w:val="left" w:pos="178"/>
          <w:tab w:val="left" w:pos="320"/>
          <w:tab w:val="left" w:pos="458"/>
        </w:tabs>
        <w:ind w:left="0" w:firstLine="851"/>
        <w:rPr>
          <w:bCs/>
          <w:sz w:val="24"/>
          <w:szCs w:val="24"/>
          <w:lang w:val="ru-RU"/>
        </w:rPr>
      </w:pPr>
      <w:r w:rsidRPr="002A0854">
        <w:rPr>
          <w:sz w:val="24"/>
          <w:szCs w:val="24"/>
          <w:lang w:val="ru-RU"/>
        </w:rPr>
        <w:t>МҚҰ-ның Шарт бойынша құқықты (талапты) үшінші тұлғаға беруі кезінде, Қазақстан Республикасының заңнамасында МҚҰ мен Қарыз алушы арасындағы Шарт шеңберіндегі өзара қатынастарға қойылатын талаптар мен шектеулер құқық (талап) берілген үшінші тұлғамен Қарыз алушы арасындағы құқықтық қатынастарға да қолданылады, ал Шарт бойынша құқықтар (талаптар) сервистік компанияның сенімгерлік басқаруына берілген жағдайда, Қазақстан Республикасының заңнамасында МҚҰ мен Қарыз алушы арасындағы Шарт шеңберіндегі өзара қатынастарға қойылатын талаптар мен шектеулер Қарыз алушы мен сервистік компания арасындағы құқықтық қатынастарға да қолданылады.</w:t>
      </w:r>
    </w:p>
    <w:p w14:paraId="52A03CAD" w14:textId="4903B504" w:rsidR="00EF45E4" w:rsidRPr="002A0854" w:rsidRDefault="00EF45E4" w:rsidP="00131564">
      <w:pPr>
        <w:pStyle w:val="a4"/>
        <w:numPr>
          <w:ilvl w:val="1"/>
          <w:numId w:val="15"/>
        </w:numPr>
        <w:tabs>
          <w:tab w:val="left" w:pos="142"/>
        </w:tabs>
        <w:spacing w:after="0" w:line="240" w:lineRule="auto"/>
        <w:ind w:left="0" w:firstLine="851"/>
        <w:jc w:val="both"/>
        <w:rPr>
          <w:rFonts w:ascii="Times New Roman" w:hAnsi="Times New Roman"/>
          <w:sz w:val="24"/>
          <w:szCs w:val="24"/>
        </w:rPr>
      </w:pPr>
      <w:r w:rsidRPr="002A0854">
        <w:rPr>
          <w:rFonts w:ascii="Times New Roman" w:hAnsi="Times New Roman"/>
          <w:sz w:val="24"/>
          <w:szCs w:val="24"/>
        </w:rPr>
        <w:t>Осы арқылы Қарыз алушы Шарт және кепіл/кепілдік шарттары бойынша талап ету құқықтарын үшінші тұлғаға беруге келісім береді, сондай-ақ Шарт және кепіл/кепілдік шарттары бойынша құқықтардың (талаптардың) үшінші тұлғаға ауысу мүмкіндігі туралы хабардар етілгенін растайды, осыған байланысты Қарыз алушының қосымша келісімі талап етілмейді.</w:t>
      </w:r>
    </w:p>
    <w:p w14:paraId="0BE2EE48" w14:textId="77777777" w:rsidR="00384448" w:rsidRPr="002A0854" w:rsidRDefault="00384448" w:rsidP="00131564">
      <w:pPr>
        <w:pStyle w:val="a4"/>
        <w:numPr>
          <w:ilvl w:val="0"/>
          <w:numId w:val="4"/>
        </w:numPr>
        <w:tabs>
          <w:tab w:val="left" w:pos="-142"/>
          <w:tab w:val="left" w:pos="462"/>
        </w:tabs>
        <w:spacing w:after="0" w:line="240" w:lineRule="auto"/>
        <w:ind w:left="0" w:firstLine="851"/>
        <w:contextualSpacing w:val="0"/>
        <w:jc w:val="both"/>
        <w:rPr>
          <w:rFonts w:ascii="Times New Roman" w:hAnsi="Times New Roman"/>
          <w:b/>
          <w:bCs/>
          <w:sz w:val="24"/>
          <w:szCs w:val="24"/>
        </w:rPr>
      </w:pPr>
      <w:r w:rsidRPr="002A0854">
        <w:rPr>
          <w:rFonts w:ascii="Times New Roman" w:eastAsiaTheme="minorHAnsi" w:hAnsi="Times New Roman"/>
          <w:b/>
          <w:bCs/>
          <w:sz w:val="24"/>
          <w:szCs w:val="24"/>
        </w:rPr>
        <w:t xml:space="preserve"> Қарыз алушының құқықтары мен міндеттері.</w:t>
      </w:r>
    </w:p>
    <w:p w14:paraId="1BDC0132" w14:textId="73E5A9CB" w:rsidR="00384448" w:rsidRPr="002A0854" w:rsidRDefault="00384448" w:rsidP="00131564">
      <w:pPr>
        <w:pStyle w:val="a4"/>
        <w:numPr>
          <w:ilvl w:val="1"/>
          <w:numId w:val="4"/>
        </w:numPr>
        <w:tabs>
          <w:tab w:val="left" w:pos="0"/>
          <w:tab w:val="left" w:pos="462"/>
        </w:tabs>
        <w:spacing w:after="0" w:line="240" w:lineRule="auto"/>
        <w:ind w:left="0" w:firstLine="851"/>
        <w:contextualSpacing w:val="0"/>
        <w:jc w:val="both"/>
        <w:rPr>
          <w:rFonts w:ascii="Times New Roman" w:hAnsi="Times New Roman"/>
          <w:b/>
          <w:bCs/>
          <w:sz w:val="24"/>
          <w:szCs w:val="24"/>
        </w:rPr>
      </w:pPr>
      <w:r w:rsidRPr="002A0854">
        <w:rPr>
          <w:rFonts w:ascii="Times New Roman" w:hAnsi="Times New Roman"/>
          <w:b/>
          <w:bCs/>
          <w:sz w:val="24"/>
          <w:szCs w:val="24"/>
        </w:rPr>
        <w:t>Қарыз алушы мыналарға құқылы:</w:t>
      </w:r>
    </w:p>
    <w:p w14:paraId="6226A81D" w14:textId="30BAB099" w:rsidR="00384448" w:rsidRPr="002A0854" w:rsidRDefault="00384448" w:rsidP="00131564">
      <w:pPr>
        <w:pStyle w:val="a4"/>
        <w:numPr>
          <w:ilvl w:val="0"/>
          <w:numId w:val="5"/>
        </w:numPr>
        <w:tabs>
          <w:tab w:val="left" w:pos="0"/>
          <w:tab w:val="left" w:pos="462"/>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t>Микрокредиттер беру қағидаларымен, МҚҰ-ның микрокредиттер беру жөніндегі тарифтерімен танысуға;</w:t>
      </w:r>
    </w:p>
    <w:p w14:paraId="000C4F49" w14:textId="77777777" w:rsidR="00384448" w:rsidRPr="002A0854" w:rsidRDefault="00384448" w:rsidP="00131564">
      <w:pPr>
        <w:pStyle w:val="a4"/>
        <w:numPr>
          <w:ilvl w:val="0"/>
          <w:numId w:val="5"/>
        </w:numPr>
        <w:tabs>
          <w:tab w:val="left" w:pos="0"/>
          <w:tab w:val="left" w:pos="462"/>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t>алынған Микрокредитті Шартта белгіленген тәртіппен және талаптарда жұмсауға;</w:t>
      </w:r>
    </w:p>
    <w:p w14:paraId="734A4276" w14:textId="331794DD" w:rsidR="00384448" w:rsidRPr="002A0854" w:rsidRDefault="00384448" w:rsidP="00131564">
      <w:pPr>
        <w:pStyle w:val="a4"/>
        <w:numPr>
          <w:ilvl w:val="0"/>
          <w:numId w:val="5"/>
        </w:numPr>
        <w:tabs>
          <w:tab w:val="left" w:pos="0"/>
          <w:tab w:val="left" w:pos="462"/>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t>егер Негізгі борышты және (немесе) Сыйақыны өтеу күні демалыс не мереке күніне сәйкес келсе, Негізгі борышты және (немесе) Сыйақыны төлеуді одан кейінгі жұмыс күні тұрақсыздық айыбын (айыппұлды, өсімпұлды) төлемей жүзеге асыруға;</w:t>
      </w:r>
    </w:p>
    <w:p w14:paraId="02E4A9C0" w14:textId="6DE07BB3" w:rsidR="00384448" w:rsidRPr="002A0854" w:rsidRDefault="00384448" w:rsidP="00131564">
      <w:pPr>
        <w:pStyle w:val="a4"/>
        <w:numPr>
          <w:ilvl w:val="0"/>
          <w:numId w:val="5"/>
        </w:numPr>
        <w:tabs>
          <w:tab w:val="left" w:pos="0"/>
          <w:tab w:val="left" w:pos="462"/>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color w:val="000000"/>
          <w:sz w:val="24"/>
          <w:szCs w:val="24"/>
        </w:rPr>
        <w:t>Шарт бойынша берілген Микрокредит сомасын МҚҰ-ға мерзімінен бұрын толық немесе ішінара қайтаруға</w:t>
      </w:r>
      <w:r w:rsidRPr="002A0854">
        <w:rPr>
          <w:rFonts w:ascii="Times New Roman" w:hAnsi="Times New Roman"/>
          <w:sz w:val="24"/>
          <w:szCs w:val="24"/>
        </w:rPr>
        <w:t>;</w:t>
      </w:r>
    </w:p>
    <w:p w14:paraId="1950D5D6" w14:textId="3B08C399" w:rsidR="00384448" w:rsidRPr="00552654" w:rsidRDefault="00384448" w:rsidP="00131564">
      <w:pPr>
        <w:pStyle w:val="a4"/>
        <w:numPr>
          <w:ilvl w:val="0"/>
          <w:numId w:val="5"/>
        </w:numPr>
        <w:tabs>
          <w:tab w:val="left" w:pos="0"/>
          <w:tab w:val="left" w:pos="462"/>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color w:val="000000"/>
          <w:sz w:val="24"/>
          <w:szCs w:val="24"/>
        </w:rPr>
        <w:lastRenderedPageBreak/>
        <w:t>Шартта көзделген, басталған кезде Берешекті мерзімінен бұрын өтеуге өтініш талап етілмейтін жағдайларды қоспағанда, МҚҰ-ға ұсынылған Берешекті мерзімінен бұрын өтеуге өтініш негізінде Микрокредит сомасын және есептелген Сыйақыны мерзімінен бұрын өтеуді жүзеге асыруға. Қарыз алушы Микрокредитті ішінара мерзімінен бұрын өтеген кезде, сондай-ақ Шартта көзделген өзге жағдайларда МҚҰ Қарыз алушыға жаңа Өтеу кестесін ұсынатынына келіседі, бұл ретте Шартқа қосымша келісімдер жасалмайды.</w:t>
      </w:r>
    </w:p>
    <w:p w14:paraId="2255CC73" w14:textId="73FC47E5" w:rsidR="000214AE" w:rsidRPr="00131564" w:rsidRDefault="000214AE" w:rsidP="00131564">
      <w:pPr>
        <w:pStyle w:val="af9"/>
        <w:ind w:firstLine="851"/>
        <w:jc w:val="both"/>
        <w:rPr>
          <w:i/>
          <w:iCs/>
          <w:color w:val="FF0000"/>
          <w:sz w:val="24"/>
          <w:szCs w:val="24"/>
          <w:lang w:val="ru-RU"/>
        </w:rPr>
      </w:pPr>
      <w:r w:rsidRPr="00131564">
        <w:rPr>
          <w:i/>
          <w:iCs/>
          <w:color w:val="FF0000"/>
          <w:sz w:val="24"/>
          <w:szCs w:val="24"/>
          <w:lang w:val="ru-RU"/>
        </w:rPr>
        <w:t xml:space="preserve">Стандартты талаптардың 2.1-тармағының 6)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21.07.2026 жылдан бастап күшіне енген № 4 өзгерістер мен толықтыруларға сәйкес редакцияда мазмұндалған</w:t>
      </w:r>
    </w:p>
    <w:p w14:paraId="68F897DB" w14:textId="3FE3ED5A" w:rsidR="00151500" w:rsidRPr="002A0854" w:rsidRDefault="00151500" w:rsidP="00131564">
      <w:pPr>
        <w:pStyle w:val="a4"/>
        <w:tabs>
          <w:tab w:val="left" w:pos="0"/>
          <w:tab w:val="left" w:pos="462"/>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i/>
          <w:iCs/>
          <w:color w:val="000000"/>
          <w:sz w:val="24"/>
          <w:szCs w:val="24"/>
        </w:rPr>
        <w:t>2.1-тармақтың 6), 7) тармақшалары ЖК/ӨЖҚ болып табылатын Қарыз алушы үшін қолданылады</w:t>
      </w:r>
    </w:p>
    <w:p w14:paraId="4D28373A" w14:textId="3AA7C824" w:rsidR="00384448" w:rsidRPr="002A0854" w:rsidRDefault="00FC6C45" w:rsidP="00131564">
      <w:pPr>
        <w:pStyle w:val="a4"/>
        <w:numPr>
          <w:ilvl w:val="0"/>
          <w:numId w:val="5"/>
        </w:numPr>
        <w:tabs>
          <w:tab w:val="left" w:pos="0"/>
          <w:tab w:val="left" w:pos="462"/>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color w:val="000000"/>
          <w:spacing w:val="2"/>
          <w:sz w:val="24"/>
          <w:szCs w:val="24"/>
        </w:rPr>
        <w:t xml:space="preserve">егер Қарыз алушы ЖК/ӨЖҚ болса – Шарт бойынша міндеттемені орындау мерзімін өткізіп алу басталған күннен бастап күнтізбелік отыз күн ішінде МҚҰ-ға келуге және (немесе) жазбаша нысанда, </w:t>
      </w:r>
      <w:r w:rsidR="00F76328" w:rsidRPr="002A0854">
        <w:rPr>
          <w:rStyle w:val="s0"/>
          <w:rFonts w:eastAsiaTheme="majorEastAsia"/>
          <w:sz w:val="24"/>
          <w:szCs w:val="24"/>
        </w:rPr>
        <w:t xml:space="preserve">сондай-ақ цифрлық объектілер арқылы </w:t>
      </w:r>
      <w:r w:rsidR="00384448" w:rsidRPr="002A0854">
        <w:rPr>
          <w:rFonts w:ascii="Times New Roman" w:hAnsi="Times New Roman"/>
          <w:color w:val="000000"/>
          <w:spacing w:val="2"/>
          <w:sz w:val="24"/>
          <w:szCs w:val="24"/>
        </w:rPr>
        <w:t>не Шартта көзделген тәсілмен Шарт бойынша міндеттемені орындау мерзімін өткізіп алу себептері, кірістері және оның Шарт талаптарына өзгерістер енгізу туралы өтінішіне негіз болатын, соның ішінде төмендегілерге байланысты басқа да расталған мән-жайлар (фактілер) туралы мәліметтер қамтылған өтініш беруге:</w:t>
      </w:r>
    </w:p>
    <w:p w14:paraId="1ADB9DAA" w14:textId="5C1CC23E" w:rsidR="00384448" w:rsidRPr="002A0854" w:rsidRDefault="00536C4A" w:rsidP="00131564">
      <w:pPr>
        <w:shd w:val="clear" w:color="auto" w:fill="FFFFFF"/>
        <w:tabs>
          <w:tab w:val="left" w:pos="-142"/>
          <w:tab w:val="left" w:pos="360"/>
        </w:tabs>
        <w:spacing w:after="0" w:line="240" w:lineRule="auto"/>
        <w:ind w:firstLine="851"/>
        <w:jc w:val="both"/>
        <w:textAlignment w:val="baseline"/>
        <w:rPr>
          <w:rFonts w:ascii="Times New Roman" w:hAnsi="Times New Roman" w:cs="Times New Roman"/>
          <w:color w:val="000000"/>
          <w:spacing w:val="2"/>
          <w:sz w:val="24"/>
          <w:szCs w:val="24"/>
          <w:lang w:eastAsia="ru-RU"/>
        </w:rPr>
      </w:pPr>
      <w:r w:rsidRPr="002A0854">
        <w:rPr>
          <w:rFonts w:ascii="Times New Roman" w:hAnsi="Times New Roman" w:cs="Times New Roman"/>
          <w:color w:val="000000"/>
          <w:spacing w:val="2"/>
          <w:sz w:val="24"/>
          <w:szCs w:val="24"/>
          <w:lang w:eastAsia="ru-RU"/>
        </w:rPr>
        <w:t>- Шарт бойынша Сыйақы мөлшерлемесін не Сыйақы мәнін азайту жағына қарай өзгерту;</w:t>
      </w:r>
    </w:p>
    <w:p w14:paraId="39243181" w14:textId="3C16299D" w:rsidR="00131FFE" w:rsidRPr="002A0854" w:rsidRDefault="00131FFE" w:rsidP="00131564">
      <w:pPr>
        <w:pStyle w:val="a4"/>
        <w:autoSpaceDE w:val="0"/>
        <w:autoSpaceDN w:val="0"/>
        <w:adjustRightInd w:val="0"/>
        <w:spacing w:after="0" w:line="240" w:lineRule="auto"/>
        <w:ind w:left="0" w:firstLine="851"/>
        <w:contextualSpacing w:val="0"/>
        <w:jc w:val="both"/>
        <w:rPr>
          <w:rFonts w:ascii="Times New Roman" w:hAnsi="Times New Roman"/>
          <w:bCs/>
          <w:i/>
          <w:iCs/>
          <w:color w:val="FF0000"/>
          <w:sz w:val="24"/>
          <w:szCs w:val="24"/>
        </w:rPr>
      </w:pPr>
      <w:r w:rsidRPr="002A0854">
        <w:rPr>
          <w:rFonts w:ascii="Times New Roman" w:hAnsi="Times New Roman"/>
          <w:i/>
          <w:iCs/>
          <w:color w:val="FF0000"/>
          <w:sz w:val="24"/>
          <w:szCs w:val="24"/>
        </w:rPr>
        <w:t xml:space="preserve">Стандартты талаптардың 2-бабының 2.1-тармағының 6) тармақшасының екінші абзацы 15.08.2025 ж. № 176/2-П бұйрығымен бекітілген № 1 өзгерістер мен толықтыруларға сәйкес редакцияда өзгертілсін. </w:t>
      </w:r>
    </w:p>
    <w:p w14:paraId="48384CB2" w14:textId="56424D49" w:rsidR="006610C7" w:rsidRPr="002A0854" w:rsidRDefault="00844339" w:rsidP="00131564">
      <w:pPr>
        <w:pStyle w:val="a4"/>
        <w:numPr>
          <w:ilvl w:val="0"/>
          <w:numId w:val="6"/>
        </w:numPr>
        <w:tabs>
          <w:tab w:val="left" w:pos="-142"/>
          <w:tab w:val="left" w:pos="360"/>
        </w:tabs>
        <w:spacing w:after="0" w:line="240" w:lineRule="auto"/>
        <w:ind w:left="0" w:firstLine="851"/>
        <w:contextualSpacing w:val="0"/>
        <w:jc w:val="both"/>
        <w:rPr>
          <w:rFonts w:ascii="Times New Roman" w:hAnsi="Times New Roman"/>
          <w:sz w:val="24"/>
          <w:szCs w:val="24"/>
          <w:lang w:eastAsia="ru-RU"/>
        </w:rPr>
      </w:pPr>
      <w:r>
        <w:rPr>
          <w:rFonts w:ascii="Times New Roman" w:hAnsi="Times New Roman"/>
          <w:sz w:val="24"/>
          <w:szCs w:val="24"/>
          <w:shd w:val="clear" w:color="auto" w:fill="FFFFFF"/>
        </w:rPr>
        <w:t>ай сайынғы төлемді Шартта белгіленген мөлшерден кемінде елу пайызға азайту;</w:t>
      </w:r>
    </w:p>
    <w:p w14:paraId="763C4451" w14:textId="58B53D22" w:rsidR="00384448" w:rsidRPr="002A0854" w:rsidRDefault="00536C4A" w:rsidP="00131564">
      <w:pPr>
        <w:shd w:val="clear" w:color="auto" w:fill="FFFFFF"/>
        <w:tabs>
          <w:tab w:val="left" w:pos="-142"/>
          <w:tab w:val="left" w:pos="360"/>
        </w:tabs>
        <w:spacing w:after="0" w:line="240" w:lineRule="auto"/>
        <w:ind w:firstLine="851"/>
        <w:jc w:val="both"/>
        <w:textAlignment w:val="baseline"/>
        <w:rPr>
          <w:rFonts w:ascii="Times New Roman" w:hAnsi="Times New Roman" w:cs="Times New Roman"/>
          <w:color w:val="000000"/>
          <w:spacing w:val="2"/>
          <w:sz w:val="24"/>
          <w:szCs w:val="24"/>
        </w:rPr>
      </w:pPr>
      <w:r w:rsidRPr="002A0854">
        <w:rPr>
          <w:rFonts w:ascii="Times New Roman" w:hAnsi="Times New Roman" w:cs="Times New Roman"/>
          <w:color w:val="000000"/>
          <w:spacing w:val="2"/>
          <w:sz w:val="24"/>
          <w:szCs w:val="24"/>
          <w:lang w:eastAsia="ru-RU"/>
        </w:rPr>
        <w:t>- Негізгі борыш және (немесе) Сыйақы бойынша төлемді кейінге қалдыру;</w:t>
      </w:r>
    </w:p>
    <w:p w14:paraId="0115D529" w14:textId="5E517761" w:rsidR="00384448" w:rsidRPr="002A0854" w:rsidRDefault="00536C4A" w:rsidP="00131564">
      <w:pPr>
        <w:shd w:val="clear" w:color="auto" w:fill="FFFFFF"/>
        <w:tabs>
          <w:tab w:val="left" w:pos="-142"/>
          <w:tab w:val="left" w:pos="360"/>
        </w:tabs>
        <w:spacing w:after="0" w:line="240" w:lineRule="auto"/>
        <w:ind w:firstLine="851"/>
        <w:jc w:val="both"/>
        <w:textAlignment w:val="baseline"/>
        <w:rPr>
          <w:rFonts w:ascii="Times New Roman" w:hAnsi="Times New Roman" w:cs="Times New Roman"/>
          <w:color w:val="000000"/>
          <w:spacing w:val="2"/>
          <w:sz w:val="24"/>
          <w:szCs w:val="24"/>
        </w:rPr>
      </w:pPr>
      <w:r w:rsidRPr="002A0854">
        <w:rPr>
          <w:rFonts w:ascii="Times New Roman" w:hAnsi="Times New Roman" w:cs="Times New Roman"/>
          <w:color w:val="000000"/>
          <w:spacing w:val="2"/>
          <w:sz w:val="24"/>
          <w:szCs w:val="24"/>
          <w:lang w:eastAsia="ru-RU"/>
        </w:rPr>
        <w:t>- Берешекті өтеу әдісін және/немесе Берешекті өтеу кезектілігін өзгерту, оның ішінде Негізгі борышты басым тәртіппен өтеу;</w:t>
      </w:r>
    </w:p>
    <w:p w14:paraId="3D9F3194" w14:textId="16E7B264" w:rsidR="00384448" w:rsidRPr="002A0854" w:rsidRDefault="00536C4A" w:rsidP="00131564">
      <w:pPr>
        <w:shd w:val="clear" w:color="auto" w:fill="FFFFFF"/>
        <w:tabs>
          <w:tab w:val="left" w:pos="-142"/>
          <w:tab w:val="left" w:pos="360"/>
        </w:tabs>
        <w:spacing w:after="0" w:line="240" w:lineRule="auto"/>
        <w:ind w:firstLine="851"/>
        <w:jc w:val="both"/>
        <w:textAlignment w:val="baseline"/>
        <w:rPr>
          <w:rFonts w:ascii="Times New Roman" w:hAnsi="Times New Roman" w:cs="Times New Roman"/>
          <w:color w:val="000000"/>
          <w:spacing w:val="2"/>
          <w:sz w:val="24"/>
          <w:szCs w:val="24"/>
        </w:rPr>
      </w:pPr>
      <w:r w:rsidRPr="002A0854">
        <w:rPr>
          <w:rFonts w:ascii="Times New Roman" w:hAnsi="Times New Roman" w:cs="Times New Roman"/>
          <w:color w:val="000000"/>
          <w:spacing w:val="2"/>
          <w:sz w:val="24"/>
          <w:szCs w:val="24"/>
          <w:lang w:eastAsia="ru-RU"/>
        </w:rPr>
        <w:t>- Микрокредит мерзімін өзгерту;</w:t>
      </w:r>
    </w:p>
    <w:p w14:paraId="1F3DD0A3" w14:textId="385CB171" w:rsidR="00384448" w:rsidRPr="002A0854" w:rsidRDefault="00536C4A" w:rsidP="00131564">
      <w:pPr>
        <w:shd w:val="clear" w:color="auto" w:fill="FFFFFF"/>
        <w:tabs>
          <w:tab w:val="left" w:pos="-142"/>
          <w:tab w:val="left" w:pos="360"/>
        </w:tabs>
        <w:spacing w:after="0" w:line="240" w:lineRule="auto"/>
        <w:ind w:firstLine="851"/>
        <w:jc w:val="both"/>
        <w:textAlignment w:val="baseline"/>
        <w:rPr>
          <w:rFonts w:ascii="Times New Roman" w:hAnsi="Times New Roman" w:cs="Times New Roman"/>
          <w:color w:val="000000"/>
          <w:spacing w:val="2"/>
          <w:sz w:val="24"/>
          <w:szCs w:val="24"/>
        </w:rPr>
      </w:pPr>
      <w:r w:rsidRPr="002A0854">
        <w:rPr>
          <w:rFonts w:ascii="Times New Roman" w:hAnsi="Times New Roman" w:cs="Times New Roman"/>
          <w:color w:val="000000"/>
          <w:spacing w:val="2"/>
          <w:sz w:val="24"/>
          <w:szCs w:val="24"/>
          <w:lang w:eastAsia="ru-RU"/>
        </w:rPr>
        <w:t>- мерзімі өткен Негізгі борышты және (немесе) Сыйақыны кешіру, Микрокредит бойынша тұрақсыздық айыбының (айыппұлдың, өсімпұлдың) күшін жою;</w:t>
      </w:r>
    </w:p>
    <w:p w14:paraId="2179C24D" w14:textId="0222CA9B" w:rsidR="00384448" w:rsidRPr="002A0854" w:rsidRDefault="00536C4A" w:rsidP="00131564">
      <w:pPr>
        <w:shd w:val="clear" w:color="auto" w:fill="FFFFFF"/>
        <w:tabs>
          <w:tab w:val="left" w:pos="-142"/>
          <w:tab w:val="left" w:pos="360"/>
        </w:tabs>
        <w:spacing w:after="0" w:line="240" w:lineRule="auto"/>
        <w:ind w:firstLine="851"/>
        <w:jc w:val="both"/>
        <w:textAlignment w:val="baseline"/>
        <w:rPr>
          <w:rFonts w:ascii="Times New Roman" w:hAnsi="Times New Roman" w:cs="Times New Roman"/>
          <w:color w:val="000000"/>
          <w:spacing w:val="2"/>
          <w:sz w:val="24"/>
          <w:szCs w:val="24"/>
        </w:rPr>
      </w:pPr>
      <w:r w:rsidRPr="002A0854">
        <w:rPr>
          <w:rFonts w:ascii="Times New Roman" w:hAnsi="Times New Roman" w:cs="Times New Roman"/>
          <w:color w:val="000000"/>
          <w:spacing w:val="2"/>
          <w:sz w:val="24"/>
          <w:szCs w:val="24"/>
          <w:lang w:eastAsia="ru-RU"/>
        </w:rPr>
        <w:t>- ипотека заты болып табылатын жылжымайтын мүлікті кепіл берушінің «Жылжымайтын мүлік ипотекасы туралы» Қазақстан Республикасының Заңы 20-1-бабында белгіленген тәртіппен өз бетінше өткізуі;</w:t>
      </w:r>
    </w:p>
    <w:p w14:paraId="571FC994" w14:textId="0BC347FF" w:rsidR="00384448" w:rsidRPr="002A0854" w:rsidRDefault="00536C4A" w:rsidP="00131564">
      <w:pPr>
        <w:shd w:val="clear" w:color="auto" w:fill="FFFFFF"/>
        <w:tabs>
          <w:tab w:val="left" w:pos="-142"/>
          <w:tab w:val="left" w:pos="360"/>
        </w:tabs>
        <w:spacing w:after="0" w:line="240" w:lineRule="auto"/>
        <w:ind w:firstLine="851"/>
        <w:jc w:val="both"/>
        <w:textAlignment w:val="baseline"/>
        <w:rPr>
          <w:rFonts w:ascii="Times New Roman" w:hAnsi="Times New Roman" w:cs="Times New Roman"/>
          <w:color w:val="000000"/>
          <w:spacing w:val="2"/>
          <w:sz w:val="24"/>
          <w:szCs w:val="24"/>
        </w:rPr>
      </w:pPr>
      <w:r w:rsidRPr="002A0854">
        <w:rPr>
          <w:rFonts w:ascii="Times New Roman" w:hAnsi="Times New Roman" w:cs="Times New Roman"/>
          <w:color w:val="000000"/>
          <w:spacing w:val="2"/>
          <w:sz w:val="24"/>
          <w:szCs w:val="24"/>
          <w:lang w:eastAsia="ru-RU"/>
        </w:rPr>
        <w:t>- МҚҰ-ға кепілге қойылған және/немесе өзге де мүлікті беру арқылы Шарт бойынша міндеттемені орындаудың орнына бас тарту ақысын ұсыну;</w:t>
      </w:r>
    </w:p>
    <w:p w14:paraId="79852926" w14:textId="59C902E4" w:rsidR="00384448" w:rsidRPr="002A0854" w:rsidRDefault="00536C4A" w:rsidP="00131564">
      <w:pPr>
        <w:shd w:val="clear" w:color="auto" w:fill="FFFFFF"/>
        <w:tabs>
          <w:tab w:val="left" w:pos="-142"/>
          <w:tab w:val="left" w:pos="360"/>
        </w:tabs>
        <w:spacing w:after="0" w:line="240" w:lineRule="auto"/>
        <w:ind w:firstLine="851"/>
        <w:jc w:val="both"/>
        <w:textAlignment w:val="baseline"/>
        <w:rPr>
          <w:rFonts w:ascii="Times New Roman" w:hAnsi="Times New Roman" w:cs="Times New Roman"/>
          <w:color w:val="000000"/>
          <w:spacing w:val="2"/>
          <w:sz w:val="24"/>
          <w:szCs w:val="24"/>
        </w:rPr>
      </w:pPr>
      <w:r w:rsidRPr="002A0854">
        <w:rPr>
          <w:rFonts w:ascii="Times New Roman" w:hAnsi="Times New Roman" w:cs="Times New Roman"/>
          <w:color w:val="000000"/>
          <w:spacing w:val="2"/>
          <w:sz w:val="24"/>
          <w:szCs w:val="24"/>
          <w:lang w:eastAsia="ru-RU"/>
        </w:rPr>
        <w:t>- ипотека нысанасы болып табылатын жылжымайтын мүлікті өткізе отырып, Шарт бойынша міндеттемені сатып алушыға беру.</w:t>
      </w:r>
    </w:p>
    <w:p w14:paraId="048896B6" w14:textId="3CBFF8BF" w:rsidR="00384448" w:rsidRPr="002A0854" w:rsidRDefault="00FC6C45" w:rsidP="00131564">
      <w:pPr>
        <w:pStyle w:val="a4"/>
        <w:numPr>
          <w:ilvl w:val="0"/>
          <w:numId w:val="5"/>
        </w:numPr>
        <w:tabs>
          <w:tab w:val="left" w:pos="-142"/>
          <w:tab w:val="left" w:pos="0"/>
          <w:tab w:val="left" w:pos="360"/>
        </w:tabs>
        <w:spacing w:after="0" w:line="240" w:lineRule="auto"/>
        <w:ind w:left="0" w:firstLine="851"/>
        <w:contextualSpacing w:val="0"/>
        <w:jc w:val="both"/>
        <w:rPr>
          <w:rFonts w:ascii="Times New Roman" w:eastAsia="Calibri" w:hAnsi="Times New Roman"/>
          <w:bCs/>
          <w:color w:val="000000"/>
          <w:sz w:val="24"/>
          <w:szCs w:val="24"/>
        </w:rPr>
      </w:pPr>
      <w:r w:rsidRPr="002A0854">
        <w:rPr>
          <w:rFonts w:ascii="Times New Roman" w:hAnsi="Times New Roman"/>
          <w:color w:val="000000"/>
          <w:spacing w:val="2"/>
          <w:sz w:val="24"/>
          <w:szCs w:val="24"/>
        </w:rPr>
        <w:t xml:space="preserve">егер Қарыз алушы ЖК/ӨЖҚ болса – </w:t>
      </w:r>
      <w:r w:rsidR="00384448" w:rsidRPr="002A0854">
        <w:rPr>
          <w:rFonts w:ascii="Times New Roman" w:eastAsia="Calibri" w:hAnsi="Times New Roman"/>
          <w:bCs/>
          <w:sz w:val="24"/>
          <w:szCs w:val="24"/>
        </w:rPr>
        <w:t xml:space="preserve">МҚҰ-ның Шарт талаптарын өзгертуден бас тарту туралы, мұндай бас тарту себептерінің уәжді негіздемесі көрсетілген шешімін алған күннен бастап он бес күнтізбелік </w:t>
      </w:r>
      <w:r w:rsidR="00384448" w:rsidRPr="002A0854">
        <w:rPr>
          <w:rFonts w:ascii="Times New Roman" w:eastAsia="Calibri" w:hAnsi="Times New Roman"/>
          <w:bCs/>
          <w:color w:val="000000"/>
          <w:sz w:val="24"/>
          <w:szCs w:val="24"/>
        </w:rPr>
        <w:t>күн ішінде мерзімінде немесе Шарт талаптарын өзгерту туралы өзара қолайлы шешімге қол жеткізілмеген кезде, МҚҰ-ны бір мезгілде хабардар ете отырып, микроқаржы омбудсманына жүгінуге;</w:t>
      </w:r>
    </w:p>
    <w:p w14:paraId="37F6CFC1" w14:textId="43968577" w:rsidR="00384448" w:rsidRPr="002A0854" w:rsidRDefault="00384448" w:rsidP="00131564">
      <w:pPr>
        <w:pStyle w:val="a4"/>
        <w:numPr>
          <w:ilvl w:val="0"/>
          <w:numId w:val="5"/>
        </w:numPr>
        <w:tabs>
          <w:tab w:val="left" w:pos="-142"/>
          <w:tab w:val="left" w:pos="0"/>
        </w:tabs>
        <w:spacing w:after="0" w:line="240" w:lineRule="auto"/>
        <w:ind w:left="0" w:firstLine="851"/>
        <w:contextualSpacing w:val="0"/>
        <w:jc w:val="both"/>
        <w:rPr>
          <w:rFonts w:ascii="Times New Roman" w:eastAsia="Calibri" w:hAnsi="Times New Roman"/>
          <w:bCs/>
          <w:color w:val="000000"/>
          <w:sz w:val="24"/>
          <w:szCs w:val="24"/>
        </w:rPr>
      </w:pPr>
      <w:r w:rsidRPr="002A0854">
        <w:rPr>
          <w:rFonts w:ascii="Times New Roman" w:hAnsi="Times New Roman"/>
          <w:sz w:val="24"/>
          <w:szCs w:val="24"/>
        </w:rPr>
        <w:t>алынатын қызметтер бойынша шағымдар, ұсыныстар немесе даулы жағдайлар туындаған жағдайда қолжетімді кері байланыс арналары бойынша МҚҰ-ға жазбаша жүгінуге;</w:t>
      </w:r>
    </w:p>
    <w:p w14:paraId="008B0F0F" w14:textId="3EDE8A61" w:rsidR="003C4E29" w:rsidRPr="002A0854" w:rsidRDefault="003C4E29" w:rsidP="00131564">
      <w:pPr>
        <w:pStyle w:val="a4"/>
        <w:numPr>
          <w:ilvl w:val="0"/>
          <w:numId w:val="5"/>
        </w:numPr>
        <w:tabs>
          <w:tab w:val="left" w:pos="-142"/>
          <w:tab w:val="left" w:pos="0"/>
        </w:tabs>
        <w:spacing w:after="0" w:line="240" w:lineRule="auto"/>
        <w:ind w:left="0" w:firstLine="851"/>
        <w:contextualSpacing w:val="0"/>
        <w:jc w:val="both"/>
        <w:rPr>
          <w:rFonts w:ascii="Times New Roman" w:eastAsia="Calibri" w:hAnsi="Times New Roman"/>
          <w:bCs/>
          <w:color w:val="000000"/>
          <w:sz w:val="24"/>
          <w:szCs w:val="24"/>
        </w:rPr>
      </w:pPr>
      <w:r w:rsidRPr="002A0854">
        <w:rPr>
          <w:rFonts w:ascii="Times New Roman" w:hAnsi="Times New Roman"/>
          <w:sz w:val="24"/>
          <w:szCs w:val="24"/>
        </w:rPr>
        <w:t>өз құқықтарын Қазақстан Республикасының заңдарында белгіленген тәртіппен қорғауға;</w:t>
      </w:r>
    </w:p>
    <w:p w14:paraId="6D400A32" w14:textId="0A94C268" w:rsidR="00B808D7" w:rsidRPr="002A0854" w:rsidRDefault="00B212BB" w:rsidP="00131564">
      <w:pPr>
        <w:pStyle w:val="a4"/>
        <w:numPr>
          <w:ilvl w:val="0"/>
          <w:numId w:val="5"/>
        </w:numPr>
        <w:tabs>
          <w:tab w:val="left" w:pos="-142"/>
          <w:tab w:val="left" w:pos="0"/>
        </w:tabs>
        <w:spacing w:after="0" w:line="240" w:lineRule="auto"/>
        <w:ind w:left="0" w:firstLine="851"/>
        <w:contextualSpacing w:val="0"/>
        <w:jc w:val="both"/>
        <w:rPr>
          <w:rFonts w:ascii="Times New Roman" w:eastAsia="Calibri" w:hAnsi="Times New Roman"/>
          <w:bCs/>
          <w:color w:val="000000"/>
          <w:sz w:val="24"/>
          <w:szCs w:val="24"/>
        </w:rPr>
      </w:pPr>
      <w:bookmarkStart w:id="4" w:name="_Hlk189485110"/>
      <w:r w:rsidRPr="002A0854">
        <w:rPr>
          <w:rFonts w:ascii="Times New Roman" w:eastAsia="Calibri" w:hAnsi="Times New Roman"/>
          <w:bCs/>
          <w:color w:val="000000"/>
          <w:sz w:val="24"/>
          <w:szCs w:val="24"/>
        </w:rPr>
        <w:t>Қарыз алушы МҚҰ-ға Шарт бойынша берешек сомасынан артық мөлшерде енгізілген және МҚҰ-ның Есеп айырысу шотында жинақталған ақшаны (бұдан әрі - артық төлем) қайтару туралы жазбаша өтінішпен жүгінуге құқылы:</w:t>
      </w:r>
    </w:p>
    <w:p w14:paraId="2D3003FD" w14:textId="7CF3DC8A" w:rsidR="00B808D7" w:rsidRPr="002A0854" w:rsidRDefault="00B808D7" w:rsidP="00131564">
      <w:pPr>
        <w:pStyle w:val="a4"/>
        <w:tabs>
          <w:tab w:val="left" w:pos="-142"/>
          <w:tab w:val="left" w:pos="0"/>
        </w:tabs>
        <w:spacing w:after="0" w:line="240" w:lineRule="auto"/>
        <w:ind w:left="0" w:firstLine="851"/>
        <w:contextualSpacing w:val="0"/>
        <w:jc w:val="both"/>
        <w:rPr>
          <w:rFonts w:ascii="Times New Roman" w:eastAsia="Calibri" w:hAnsi="Times New Roman"/>
          <w:bCs/>
          <w:color w:val="000000"/>
          <w:sz w:val="24"/>
          <w:szCs w:val="24"/>
        </w:rPr>
      </w:pPr>
      <w:r w:rsidRPr="002A0854">
        <w:rPr>
          <w:rFonts w:ascii="Times New Roman" w:eastAsia="Calibri" w:hAnsi="Times New Roman"/>
          <w:bCs/>
          <w:color w:val="000000"/>
          <w:sz w:val="24"/>
          <w:szCs w:val="24"/>
        </w:rPr>
        <w:t>Шарттың қолданылу мерзімі ішінде кез келген уақытта – Шарт бойынша мерзімі өткен берешек болмаған кезде;</w:t>
      </w:r>
    </w:p>
    <w:p w14:paraId="56D68389" w14:textId="421326FF" w:rsidR="00B212BB" w:rsidRPr="002A0854" w:rsidRDefault="004F6F33" w:rsidP="00131564">
      <w:pPr>
        <w:pStyle w:val="a4"/>
        <w:tabs>
          <w:tab w:val="left" w:pos="-142"/>
          <w:tab w:val="left" w:pos="0"/>
        </w:tabs>
        <w:spacing w:after="0" w:line="240" w:lineRule="auto"/>
        <w:ind w:left="0" w:firstLine="851"/>
        <w:contextualSpacing w:val="0"/>
        <w:jc w:val="both"/>
        <w:rPr>
          <w:rFonts w:ascii="Times New Roman" w:eastAsia="Calibri" w:hAnsi="Times New Roman"/>
          <w:bCs/>
          <w:color w:val="000000"/>
          <w:sz w:val="24"/>
          <w:szCs w:val="24"/>
        </w:rPr>
      </w:pPr>
      <w:r w:rsidRPr="002A0854">
        <w:rPr>
          <w:rFonts w:ascii="Times New Roman" w:eastAsia="Calibri" w:hAnsi="Times New Roman"/>
          <w:bCs/>
          <w:color w:val="000000"/>
          <w:sz w:val="24"/>
          <w:szCs w:val="24"/>
        </w:rPr>
        <w:lastRenderedPageBreak/>
        <w:t>Шарт бойынша берешек толық өтелген күннен бастап 3 (үш) жыл ішінде. Бұл ретте Шарт бойынша берешек толық өтелген күннен бастап 3 (үш) жыл мерзім өткен жағдайда, Қарыз алушы МҚҰ-ға мұндай ақшаны МҚҰ-ның кірісі деп тануға сөзсіз келісім береді. Бұл ретте Қарыз алушы мұндай табысты тану МҚҰ-ның негізсіз баюы болып табылмайтынын және заңды негіздерде жүзеге асырылатынын растайды, оның ішінде, бірақ олармен шектелмей, ақшаны қайтару үшін Қарыз алушыны және/немесе оның банктік шотын сәйкестендіру мүмкін болмауына, сондай-ақ ҚР салық заңнамасында белгіленген талап қою мерзімінің өтуіне байланысты.</w:t>
      </w:r>
    </w:p>
    <w:p w14:paraId="1724FEA3" w14:textId="7B54CDC7" w:rsidR="00B808D7" w:rsidRPr="002A0854" w:rsidRDefault="00B808D7" w:rsidP="00131564">
      <w:pPr>
        <w:pStyle w:val="a4"/>
        <w:tabs>
          <w:tab w:val="left" w:pos="-142"/>
          <w:tab w:val="left" w:pos="0"/>
        </w:tabs>
        <w:spacing w:after="0" w:line="240" w:lineRule="auto"/>
        <w:ind w:left="0" w:firstLine="851"/>
        <w:contextualSpacing w:val="0"/>
        <w:jc w:val="both"/>
        <w:rPr>
          <w:rFonts w:ascii="Times New Roman" w:eastAsia="Calibri" w:hAnsi="Times New Roman"/>
          <w:bCs/>
          <w:color w:val="000000"/>
          <w:sz w:val="24"/>
          <w:szCs w:val="24"/>
        </w:rPr>
      </w:pPr>
      <w:r w:rsidRPr="002A0854">
        <w:rPr>
          <w:rFonts w:ascii="Times New Roman" w:eastAsia="Calibri" w:hAnsi="Times New Roman"/>
          <w:bCs/>
          <w:color w:val="000000"/>
          <w:sz w:val="24"/>
          <w:szCs w:val="24"/>
        </w:rPr>
        <w:t>Қарыз алушының ақшаны қайтару туралы өтінішінде артық төлем сомасын аудару үшін Қарыз алушының банктік шотының деректемелері міндетті түрде көрсетілуге тиіс.</w:t>
      </w:r>
    </w:p>
    <w:p w14:paraId="32762EA3" w14:textId="4337214D" w:rsidR="00C10187" w:rsidRPr="002A0854" w:rsidRDefault="00C10187" w:rsidP="00131564">
      <w:pPr>
        <w:pStyle w:val="a4"/>
        <w:tabs>
          <w:tab w:val="left" w:pos="142"/>
          <w:tab w:val="left" w:pos="709"/>
          <w:tab w:val="left" w:pos="9356"/>
        </w:tabs>
        <w:autoSpaceDE w:val="0"/>
        <w:autoSpaceDN w:val="0"/>
        <w:adjustRightInd w:val="0"/>
        <w:spacing w:after="0" w:line="240" w:lineRule="auto"/>
        <w:ind w:left="0" w:firstLine="851"/>
        <w:jc w:val="both"/>
        <w:rPr>
          <w:rFonts w:ascii="Times New Roman" w:hAnsi="Times New Roman"/>
          <w:bCs/>
          <w:i/>
          <w:iCs/>
          <w:color w:val="FF0000"/>
          <w:sz w:val="24"/>
          <w:szCs w:val="24"/>
        </w:rPr>
      </w:pPr>
      <w:r w:rsidRPr="002A0854">
        <w:rPr>
          <w:rFonts w:ascii="Times New Roman" w:hAnsi="Times New Roman"/>
          <w:bCs/>
          <w:i/>
          <w:iCs/>
          <w:color w:val="FF0000"/>
          <w:sz w:val="24"/>
          <w:szCs w:val="24"/>
        </w:rPr>
        <w:t>Стандартты талаптардың 2.1-тармағы 16.03.2026 ж. № 46-П бұйрығымен бекітілген және 19.03.2026 жылдан бастап қолданысқа енгізілетін № 2 өзгерістер мен толықтыруларға сәйкес редакциядағы 10-1) және 10-2) тармақшаларымен толықтырылды</w:t>
      </w:r>
    </w:p>
    <w:p w14:paraId="319C790D" w14:textId="2F3C4A6A" w:rsidR="00E57F9A" w:rsidRPr="002A0854" w:rsidRDefault="00E57F9A" w:rsidP="00131564">
      <w:pPr>
        <w:pStyle w:val="a4"/>
        <w:tabs>
          <w:tab w:val="left" w:pos="-142"/>
          <w:tab w:val="left" w:pos="0"/>
        </w:tabs>
        <w:spacing w:after="0" w:line="240" w:lineRule="auto"/>
        <w:ind w:left="0" w:firstLine="851"/>
        <w:contextualSpacing w:val="0"/>
        <w:jc w:val="both"/>
        <w:rPr>
          <w:rFonts w:ascii="Times New Roman" w:hAnsi="Times New Roman"/>
          <w:color w:val="000000" w:themeColor="text1"/>
          <w:sz w:val="24"/>
          <w:szCs w:val="24"/>
        </w:rPr>
      </w:pPr>
      <w:r w:rsidRPr="002A0854">
        <w:rPr>
          <w:rFonts w:ascii="Times New Roman" w:eastAsia="Calibri" w:hAnsi="Times New Roman"/>
          <w:bCs/>
          <w:color w:val="000000"/>
          <w:sz w:val="24"/>
          <w:szCs w:val="24"/>
        </w:rPr>
        <w:t>10-1) ЖК/ӨЖҚ болып табылатын Қарыз алушы Микрокредитті қайтарғаны үшін тұрақсыздық айыбын және айыппұл санкцияларының өзге де түрлерін төлемей, Микрокредит берілген күннен бастап МҚҰ есептеген Сыйақыны төлей отырып, Микрокредитті мерзімінен бұрын қайтаруға құқылы;</w:t>
      </w:r>
    </w:p>
    <w:p w14:paraId="66EDCFD7" w14:textId="303CD1D2" w:rsidR="00E57F9A" w:rsidRDefault="00E57F9A" w:rsidP="00131564">
      <w:pPr>
        <w:pStyle w:val="af2"/>
        <w:spacing w:after="0"/>
        <w:ind w:firstLine="851"/>
        <w:jc w:val="both"/>
        <w:rPr>
          <w:rFonts w:ascii="Times New Roman" w:hAnsi="Times New Roman" w:cs="Times New Roman"/>
          <w:color w:val="000000"/>
          <w:sz w:val="24"/>
          <w:szCs w:val="24"/>
        </w:rPr>
      </w:pPr>
      <w:r w:rsidRPr="002A0854">
        <w:rPr>
          <w:rFonts w:ascii="Times New Roman" w:hAnsi="Times New Roman" w:cs="Times New Roman"/>
          <w:color w:val="000000" w:themeColor="text1"/>
          <w:sz w:val="24"/>
          <w:szCs w:val="24"/>
        </w:rPr>
        <w:t>10-2) ЖК/ӨЖҚ болып табылатын Қарыз алушы «Микроқаржылық қызмет туралы» Заңның 9-2-бабының 4-тармағына сәйкес микроқаржы омбудсманына жазбаша жүгінуге құқылы;</w:t>
      </w:r>
    </w:p>
    <w:p w14:paraId="18D073F0" w14:textId="17957B8C" w:rsidR="000214AE" w:rsidRPr="00131564" w:rsidRDefault="000214AE" w:rsidP="00131564">
      <w:pPr>
        <w:pStyle w:val="af9"/>
        <w:ind w:firstLine="851"/>
        <w:jc w:val="both"/>
        <w:rPr>
          <w:i/>
          <w:iCs/>
          <w:color w:val="FF0000"/>
          <w:sz w:val="24"/>
          <w:szCs w:val="24"/>
          <w:lang w:val="ru-RU"/>
        </w:rPr>
      </w:pPr>
      <w:r w:rsidRPr="00131564">
        <w:rPr>
          <w:i/>
          <w:iCs/>
          <w:color w:val="FF0000"/>
          <w:sz w:val="24"/>
          <w:szCs w:val="24"/>
          <w:lang w:val="ru-RU"/>
        </w:rPr>
        <w:t xml:space="preserve">Стандартты талаптардың 2.1-тармағы 21.07.2026 жылы күшіне енген,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 4 өзгерістер мен толықтыруларға сәйкес редакциядағы 10-3) – 10-5) тармақшаларымен толықтырылды</w:t>
      </w:r>
    </w:p>
    <w:p w14:paraId="28A4EBB8" w14:textId="6966DDAF" w:rsidR="00844339" w:rsidRPr="000D57E3" w:rsidRDefault="00844339" w:rsidP="00131564">
      <w:pPr>
        <w:pStyle w:val="af2"/>
        <w:spacing w:after="0"/>
        <w:ind w:firstLine="851"/>
        <w:jc w:val="both"/>
        <w:rPr>
          <w:rFonts w:ascii="Times New Roman" w:hAnsi="Times New Roman" w:cs="Times New Roman"/>
          <w:color w:val="000000"/>
          <w:sz w:val="24"/>
          <w:szCs w:val="24"/>
        </w:rPr>
      </w:pPr>
      <w:r>
        <w:rPr>
          <w:rFonts w:ascii="Times New Roman" w:hAnsi="Times New Roman" w:cs="Times New Roman"/>
          <w:color w:val="000000"/>
          <w:sz w:val="24"/>
          <w:szCs w:val="24"/>
        </w:rPr>
        <w:t>10-3) арызы бойынша айына бір реттен жиі емес, үш жұмыс күнінен аспайтын мерзімде Шарт бойынша Берешекті өтеу есебіне келіп түсетін ақшаның негізгі борышқа, Сыйақыға, тұрақсыздық айыбына (айыппұлдарға, өсімпұлдарға), заңды тұлғалардың микрокредиттері бойынша комиссияларға бөлінуі туралы ақпаратты жазбаша нысанда өтеусіз алуға;</w:t>
      </w:r>
    </w:p>
    <w:p w14:paraId="59F3BE32" w14:textId="76AA1246" w:rsidR="00844339" w:rsidRPr="000D57E3" w:rsidRDefault="00844339" w:rsidP="00131564">
      <w:pPr>
        <w:pStyle w:val="af2"/>
        <w:spacing w:after="0"/>
        <w:ind w:firstLine="851"/>
        <w:jc w:val="both"/>
        <w:rPr>
          <w:rFonts w:ascii="Times New Roman" w:hAnsi="Times New Roman" w:cs="Times New Roman"/>
          <w:color w:val="000000"/>
          <w:sz w:val="24"/>
          <w:szCs w:val="24"/>
        </w:rPr>
      </w:pPr>
      <w:r>
        <w:rPr>
          <w:rFonts w:ascii="Times New Roman" w:hAnsi="Times New Roman" w:cs="Times New Roman"/>
          <w:color w:val="000000"/>
          <w:sz w:val="24"/>
          <w:szCs w:val="24"/>
        </w:rPr>
        <w:t>10-4) Шарт бойынша берілген ақшаны МҚҰ-ға ішінара немесе толық мерзімінен бұрын қайтару туралы арызы бойынша 3 (үш) жұмыс күнінен аспайтын мерзімде қайтарылуға тиіс соманың мөлшері туралы мәліметтерді негізгі борышқа, сыйақыға, тұрақсыздық айыбына (айыппұлдарға, өсімпұлдарға), заңды тұлғалардың микрокредиттері бойынша комиссияларға бөле отырып, жазбаша нысанда өтеусіз алуға;</w:t>
      </w:r>
    </w:p>
    <w:p w14:paraId="76D46186" w14:textId="615F67B4" w:rsidR="00844339" w:rsidRPr="000D57E3" w:rsidRDefault="00844339" w:rsidP="00131564">
      <w:pPr>
        <w:pStyle w:val="af2"/>
        <w:spacing w:after="0"/>
        <w:ind w:firstLine="851"/>
        <w:jc w:val="both"/>
        <w:rPr>
          <w:rFonts w:ascii="Times New Roman" w:hAnsi="Times New Roman" w:cs="Times New Roman"/>
          <w:sz w:val="24"/>
          <w:szCs w:val="24"/>
        </w:rPr>
      </w:pPr>
      <w:r>
        <w:rPr>
          <w:rFonts w:ascii="Times New Roman" w:hAnsi="Times New Roman" w:cs="Times New Roman"/>
          <w:color w:val="000000"/>
          <w:sz w:val="24"/>
          <w:szCs w:val="24"/>
        </w:rPr>
        <w:t>10-5) Шарт талаптарын Қарыз алушы үшін жақсарту жағына қарай өзгерту туралы хабарлама алған күннен бастап 14 (он төрт) күнтізбелік күн ішінде МҚҰ ұсынған жақсарту талаптарынан Шартта көзделген тәртіппен бас тартуға;</w:t>
      </w:r>
    </w:p>
    <w:p w14:paraId="0E6608EA" w14:textId="05CACB45" w:rsidR="00151500" w:rsidRPr="002A0854" w:rsidRDefault="00151500" w:rsidP="00131564">
      <w:pPr>
        <w:pStyle w:val="a4"/>
        <w:tabs>
          <w:tab w:val="left" w:pos="-142"/>
          <w:tab w:val="left" w:pos="0"/>
        </w:tabs>
        <w:spacing w:after="0" w:line="240" w:lineRule="auto"/>
        <w:ind w:left="0" w:firstLine="851"/>
        <w:contextualSpacing w:val="0"/>
        <w:jc w:val="both"/>
        <w:rPr>
          <w:rFonts w:ascii="Times New Roman" w:eastAsia="Calibri" w:hAnsi="Times New Roman"/>
          <w:bCs/>
          <w:color w:val="000000"/>
          <w:sz w:val="24"/>
          <w:szCs w:val="24"/>
        </w:rPr>
      </w:pPr>
      <w:r w:rsidRPr="002A0854">
        <w:rPr>
          <w:rFonts w:ascii="Times New Roman" w:eastAsia="Calibri" w:hAnsi="Times New Roman"/>
          <w:bCs/>
          <w:color w:val="000000"/>
          <w:sz w:val="24"/>
          <w:szCs w:val="24"/>
        </w:rPr>
        <w:t>11) Қазақстан Республикасының заңнамасында және Шартта белгіленген өзге де құқықтарды жүзеге асыруға;</w:t>
      </w:r>
    </w:p>
    <w:bookmarkEnd w:id="4"/>
    <w:p w14:paraId="42A2580F" w14:textId="77777777" w:rsidR="00384448" w:rsidRPr="002A0854" w:rsidRDefault="00384448" w:rsidP="00131564">
      <w:pPr>
        <w:pStyle w:val="a4"/>
        <w:numPr>
          <w:ilvl w:val="1"/>
          <w:numId w:val="4"/>
        </w:numPr>
        <w:tabs>
          <w:tab w:val="left" w:pos="0"/>
          <w:tab w:val="left" w:pos="745"/>
        </w:tabs>
        <w:spacing w:after="0" w:line="240" w:lineRule="auto"/>
        <w:ind w:left="0" w:firstLine="851"/>
        <w:contextualSpacing w:val="0"/>
        <w:jc w:val="both"/>
        <w:rPr>
          <w:rFonts w:ascii="Times New Roman" w:hAnsi="Times New Roman"/>
          <w:b/>
          <w:bCs/>
          <w:sz w:val="24"/>
          <w:szCs w:val="24"/>
        </w:rPr>
      </w:pPr>
      <w:r w:rsidRPr="002A0854">
        <w:rPr>
          <w:rFonts w:ascii="Times New Roman" w:hAnsi="Times New Roman"/>
          <w:b/>
          <w:bCs/>
          <w:sz w:val="24"/>
          <w:szCs w:val="24"/>
        </w:rPr>
        <w:t xml:space="preserve"> Қарыз алушы мыналарға міндетті:</w:t>
      </w:r>
    </w:p>
    <w:p w14:paraId="69190599" w14:textId="18379FEA" w:rsidR="00384448" w:rsidRPr="002A0854" w:rsidRDefault="00384448" w:rsidP="00131564">
      <w:pPr>
        <w:pStyle w:val="a4"/>
        <w:numPr>
          <w:ilvl w:val="0"/>
          <w:numId w:val="7"/>
        </w:numPr>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алынған Микрокредитті қайтаруға және ол бойынша Сыйақыны Шартта белгіленген мерзімдерде және тәртіппен төлеуге;</w:t>
      </w:r>
    </w:p>
    <w:p w14:paraId="7FF8A9BA" w14:textId="2EDA8731" w:rsidR="00384448" w:rsidRPr="002A0854" w:rsidRDefault="00384448" w:rsidP="00131564">
      <w:pPr>
        <w:pStyle w:val="a4"/>
        <w:numPr>
          <w:ilvl w:val="0"/>
          <w:numId w:val="7"/>
        </w:numPr>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«Микроқаржылық қызмет туралы» Қазақстан Республикасының Заңына сәйкес МҚҰ сұрататын құжаттар мен мәліметтерді ұсынуға;</w:t>
      </w:r>
    </w:p>
    <w:p w14:paraId="01943B09" w14:textId="689AC7CD" w:rsidR="00384448" w:rsidRPr="002A0854" w:rsidRDefault="00384448" w:rsidP="00131564">
      <w:pPr>
        <w:pStyle w:val="a4"/>
        <w:numPr>
          <w:ilvl w:val="0"/>
          <w:numId w:val="7"/>
        </w:numPr>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өзі алған Микрокредитті нысаналы мақсаты бойынша пайдалануға. Микрокредит нысаналы мақсатында пайдаланылмаған кезде, сондай-ақ Шартта көзделген басқа да жағдайларда Қарыз алушы МҚҰ-ға Микрокредитті мерзімінен бұрын қайтаруға және Микрокредитті қайтару күніне Шарт бойынша есептелген пайдаланылған Микрокредит бөлігінде Сыйақы төлеуге міндетті;</w:t>
      </w:r>
    </w:p>
    <w:p w14:paraId="2EA9827D" w14:textId="79D531AE" w:rsidR="00384448" w:rsidRPr="002A0854" w:rsidRDefault="00384448" w:rsidP="00131564">
      <w:pPr>
        <w:pStyle w:val="a4"/>
        <w:numPr>
          <w:ilvl w:val="0"/>
          <w:numId w:val="7"/>
        </w:numPr>
        <w:shd w:val="clear" w:color="auto" w:fill="FFFFFF"/>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МҚҰ-ның бірінші талабы бойынша берілген Микрокредитті пайдалануға байланысты барлық мәліметтер мен құжаттаманы, өзінің қаржылық (мүліктік) жағдайы туралы мәліметтерді ұсынуға және МҚҰ-ның Қарыз алушыны тексеру жөніндегі өз өкілеттіктерін жүзеге асыруына кедергі жасамауға;</w:t>
      </w:r>
    </w:p>
    <w:p w14:paraId="37FFD46C" w14:textId="14EFE4F5" w:rsidR="00384448" w:rsidRPr="002A0854" w:rsidRDefault="00384448" w:rsidP="00131564">
      <w:pPr>
        <w:pStyle w:val="a4"/>
        <w:numPr>
          <w:ilvl w:val="0"/>
          <w:numId w:val="7"/>
        </w:numPr>
        <w:shd w:val="clear" w:color="auto" w:fill="FFFFFF"/>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eastAsia="Calibri" w:hAnsi="Times New Roman"/>
          <w:bCs/>
          <w:color w:val="000000"/>
          <w:sz w:val="24"/>
          <w:szCs w:val="24"/>
        </w:rPr>
        <w:lastRenderedPageBreak/>
        <w:t>МҚҰ қызметкерлерін Кепіл затын тексеруге жіберуге, олардың талабы бойынша Микрокредиттің нысаналы пайдаланылуын, оның қамтамасыз етілуін бақылауды және тексеруді жүзеге асыру үшін Микрокредит бойынша Берешек толық өтелгенге дейін қажетті құжаттарды ұсынуға. Тексерулердің саны мен олардың мерзімдерін МҚҰ өз бетінше айқындайды</w:t>
      </w:r>
      <w:r w:rsidRPr="002A0854">
        <w:rPr>
          <w:rFonts w:ascii="Times New Roman" w:hAnsi="Times New Roman"/>
          <w:sz w:val="24"/>
          <w:szCs w:val="24"/>
        </w:rPr>
        <w:t>;</w:t>
      </w:r>
    </w:p>
    <w:p w14:paraId="6C84FE7F" w14:textId="77777777" w:rsidR="00384448" w:rsidRPr="002A0854" w:rsidRDefault="00384448" w:rsidP="00131564">
      <w:pPr>
        <w:pStyle w:val="a4"/>
        <w:numPr>
          <w:ilvl w:val="0"/>
          <w:numId w:val="7"/>
        </w:numPr>
        <w:shd w:val="clear" w:color="auto" w:fill="FFFFFF"/>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МҚҰ-ның жазбаша келісімінсіз Шарт бойынша өз құқықтары мен міндеттемелерін үшінші тарапқа бермеуге;</w:t>
      </w:r>
    </w:p>
    <w:p w14:paraId="45244CC4" w14:textId="0FD0F40E" w:rsidR="00384448" w:rsidRPr="002A0854" w:rsidRDefault="00384448" w:rsidP="00131564">
      <w:pPr>
        <w:pStyle w:val="a4"/>
        <w:numPr>
          <w:ilvl w:val="0"/>
          <w:numId w:val="7"/>
        </w:numPr>
        <w:shd w:val="clear" w:color="auto" w:fill="FFFFFF"/>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 xml:space="preserve">Негізгі борышты және Сыйақыны қайтару мерзімі қырық күнтізбелік күннен астам өткізіп алынған жағдайда Шарт бойынша Берешек сомасын толық өтеуге, сондай-ақ Шартта көзделген өзге де төлемдерді төлеуге; </w:t>
      </w:r>
    </w:p>
    <w:p w14:paraId="75F0FC8B" w14:textId="77777777" w:rsidR="00203162" w:rsidRPr="002A0854" w:rsidRDefault="00203162" w:rsidP="00131564">
      <w:pPr>
        <w:pStyle w:val="a4"/>
        <w:numPr>
          <w:ilvl w:val="0"/>
          <w:numId w:val="7"/>
        </w:numPr>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rPr>
      </w:pPr>
      <w:bookmarkStart w:id="5" w:name="_Hlk109960018"/>
      <w:r w:rsidRPr="002A0854">
        <w:rPr>
          <w:rFonts w:ascii="Times New Roman" w:hAnsi="Times New Roman"/>
          <w:snapToGrid w:val="0"/>
          <w:sz w:val="24"/>
          <w:szCs w:val="24"/>
          <w:lang w:val="kk-KZ"/>
        </w:rPr>
        <w:t>дереу (белгілі болған немесе белгілі болуы тиіс күннен бастап 3 (үш) жұмыс күнінен кешіктірмей) МҚҰ-ға жазбаша түрде хабарлауға:</w:t>
      </w:r>
    </w:p>
    <w:p w14:paraId="39154DF8" w14:textId="77777777" w:rsidR="00203162" w:rsidRPr="002A0854" w:rsidRDefault="00203162"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Қарыз алушының Шарт бойынша міндеттемелерді, сондай-ақ Қарыз алушының және/немесе үшінші тұлғалардың кепіл/кепілдік шарты бойынша міндеттемелерді тиісінше орындауына теріс әсер етуі мүмкін мәліметтер мен мән-жайлар туралы;</w:t>
      </w:r>
    </w:p>
    <w:p w14:paraId="015CE51C" w14:textId="77777777" w:rsidR="00203162" w:rsidRPr="002A0854" w:rsidRDefault="00203162"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Қарыз алушының және/немесе қамтамасыз етуді ұсынған үшінші тұлғалардың болжамды таратылуы немесе қайта ұйымдастырылуы туралы;</w:t>
      </w:r>
    </w:p>
    <w:p w14:paraId="63CE179F" w14:textId="77777777" w:rsidR="00203162" w:rsidRPr="002A0854" w:rsidRDefault="00203162"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Қарыз алушының және/немесе қамтамасыз етуді ұсынған үшінші тұлғалардың мүлкіне және/немесе оның (олардың) кез келген банктердегі (банктік операциялардың жекелеген түрлерін жүзеге асыратын ұйымдардағы және өзге де кредиттік ұйымдардағы) банктік шоттарындағы ақшаға арест қою және/немесе банктік шоттар бойынша шығыс операцияларын тоқтата тұру туралы;</w:t>
      </w:r>
    </w:p>
    <w:p w14:paraId="746D0E4B" w14:textId="77777777" w:rsidR="00203162" w:rsidRPr="002A0854" w:rsidRDefault="00203162" w:rsidP="00131564">
      <w:pPr>
        <w:pStyle w:val="a4"/>
        <w:tabs>
          <w:tab w:val="left" w:pos="426"/>
        </w:tabs>
        <w:spacing w:after="0" w:line="240" w:lineRule="auto"/>
        <w:ind w:left="0" w:firstLine="851"/>
        <w:jc w:val="both"/>
        <w:rPr>
          <w:rFonts w:ascii="Times New Roman" w:hAnsi="Times New Roman"/>
          <w:snapToGrid w:val="0"/>
          <w:sz w:val="24"/>
          <w:szCs w:val="24"/>
          <w:lang w:val="kk-KZ"/>
        </w:rPr>
      </w:pPr>
      <w:r w:rsidRPr="002A0854">
        <w:rPr>
          <w:rFonts w:ascii="Times New Roman" w:hAnsi="Times New Roman"/>
          <w:snapToGrid w:val="0"/>
          <w:sz w:val="24"/>
          <w:szCs w:val="24"/>
          <w:lang w:val="kk-KZ"/>
        </w:rPr>
        <w:t>- Қарыз алушының және/немесе қамтамасыз етуді ұсынған үшінші тұлғалардың қатысуымен кез келген мүліктік емес даулар бойынша, сондай-ақ Қарыз алушы активтерінің теңгерімдік құнының 20% (жиырма пайызынан) асатын сомаға мүліктік даулар бойынша сот талқылаулары туралы;</w:t>
      </w:r>
    </w:p>
    <w:p w14:paraId="16CA4F41" w14:textId="77777777" w:rsidR="00203162" w:rsidRPr="002A0854" w:rsidRDefault="00203162"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әлдекімнің Шарттың немесе кепіл/кепілдік шартының жарамдылығына дауласуы туралы;</w:t>
      </w:r>
    </w:p>
    <w:p w14:paraId="6A4F3BC4" w14:textId="77777777" w:rsidR="00203162" w:rsidRPr="002A0854" w:rsidRDefault="00203162"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қамтамасыз ету құрамындағы кез келген өзгеріс, қамтамасыз етудің нашарлауы, жоғалуы немесе нашарлау, жоғалу қаупінің туындауы туралы;</w:t>
      </w:r>
    </w:p>
    <w:p w14:paraId="7CB4AF28" w14:textId="77777777" w:rsidR="00203162" w:rsidRPr="002A0854" w:rsidRDefault="00203162"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Қарыз алушының Қазақстан Республикасының аумағындағы және одан тыс жерлердегі банктерде банктік шоттарды ашуы, жабуы туралы (Қарыз алушының олардың алдындағы берешегінің бар-жоғы және мөлшері туралы мәліметтерді хабарлай отырып);</w:t>
      </w:r>
    </w:p>
    <w:p w14:paraId="3AB09362" w14:textId="77777777" w:rsidR="00203162" w:rsidRPr="00131564" w:rsidRDefault="00203162"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r w:rsidRPr="002A0854">
        <w:rPr>
          <w:rFonts w:ascii="Times New Roman" w:hAnsi="Times New Roman"/>
          <w:snapToGrid w:val="0"/>
          <w:sz w:val="24"/>
          <w:szCs w:val="24"/>
          <w:lang w:val="kk-KZ"/>
        </w:rPr>
        <w:t>- Дефолттың, Кросс-дефолттың басталуы/басталу мүмкіндігі туралы;</w:t>
      </w:r>
    </w:p>
    <w:bookmarkEnd w:id="5"/>
    <w:p w14:paraId="07545A39" w14:textId="703A99B7" w:rsidR="00384448" w:rsidRPr="00131564" w:rsidRDefault="00384448" w:rsidP="00131564">
      <w:pPr>
        <w:pStyle w:val="a4"/>
        <w:numPr>
          <w:ilvl w:val="0"/>
          <w:numId w:val="7"/>
        </w:numPr>
        <w:shd w:val="clear" w:color="auto" w:fill="FFFFFF"/>
        <w:tabs>
          <w:tab w:val="left" w:pos="-142"/>
        </w:tabs>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Кепіл затымен қамтамасыз етілген Микрокредит бойынша – жоғалған немесе зақымдалған Кепіл затын жоғалған не зақымдалған сәттен бастап он күнтізбелік күннен кешіктірілмейтін мерзімде тең құнды мүлікке ауыстыруды жүзеге асыруға және/немесе қажет болған жағдайда осы мерзімде қосымша қамтамасыз етуді ұсынуға және МҚҰ-мен қамтамасыз етуді ұсынуға тиісті шарт жасасуға;</w:t>
      </w:r>
    </w:p>
    <w:p w14:paraId="4A15FAD3" w14:textId="5A2B62A4" w:rsidR="00384448" w:rsidRPr="00131564" w:rsidRDefault="00384448" w:rsidP="00131564">
      <w:pPr>
        <w:pStyle w:val="a4"/>
        <w:numPr>
          <w:ilvl w:val="0"/>
          <w:numId w:val="7"/>
        </w:numPr>
        <w:shd w:val="clear" w:color="auto" w:fill="FFFFFF"/>
        <w:tabs>
          <w:tab w:val="left" w:pos="-142"/>
        </w:tabs>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 xml:space="preserve">бес жұмыс күні ішінде МҚҰ-ға Шарт бойынша міндеттемелерді орындауға кедергі келтіретін барлық мән-жайлар туралы, оның ішінде жазатайым оқиға орын алғанда немесе ЖК/ӨЖҚ болып табылатын Қарыз алушының денсаулығына өзге де зиян келтірілгенде, сондай-ақ Қарыз алушының Шартқа қоса берілетін Өтеу кестесін бұзуына әкеп соғуы мүмкін мән-жайлар туралы, соның ішінде: үшінші тұлғалардың Қарыз алушының, кепілгердің, кепіл берушінің мүлкіне және/немесе олардың банк шоттарына арест қоюы; үшінші тұлғалардың Қарыз алушыға жолдаған талап-арыздары мен талап қою арыздарын алған кезде, Қарыз алушының және/немесе кепіл берушінің мүлкін болжамды тәркілеу, реквизициялау, алып қою туралы; Қарыз алушының/кепіл берушінің/кепілгердің қатысуымен соттардағы талқылаулар туралы, кімде-кімнің Шарттың және/немесе қамтамасыз етуді ұсыну туралы шарттың жарамдылығын даулауы туралы және Қарыз алушының Шарт бойынша Берешегін уақтылы өтеуге әсер етуі мүмкін басқа да мән-жайлар туралы хабарлауға; </w:t>
      </w:r>
    </w:p>
    <w:p w14:paraId="48443A62" w14:textId="65FB634C" w:rsidR="00384448" w:rsidRPr="00131564" w:rsidRDefault="00384448" w:rsidP="00131564">
      <w:pPr>
        <w:pStyle w:val="a4"/>
        <w:numPr>
          <w:ilvl w:val="0"/>
          <w:numId w:val="7"/>
        </w:numPr>
        <w:shd w:val="clear" w:color="auto" w:fill="FFFFFF"/>
        <w:spacing w:after="0" w:line="240" w:lineRule="auto"/>
        <w:ind w:left="0" w:firstLine="851"/>
        <w:contextualSpacing w:val="0"/>
        <w:jc w:val="both"/>
        <w:textAlignment w:val="baseline"/>
        <w:rPr>
          <w:rFonts w:ascii="Times New Roman" w:hAnsi="Times New Roman"/>
          <w:sz w:val="24"/>
          <w:szCs w:val="24"/>
          <w:lang w:val="kk-KZ"/>
        </w:rPr>
      </w:pPr>
      <w:bookmarkStart w:id="6" w:name="_Hlk129767605"/>
      <w:r w:rsidRPr="00131564">
        <w:rPr>
          <w:rFonts w:ascii="Times New Roman" w:hAnsi="Times New Roman"/>
          <w:sz w:val="24"/>
          <w:szCs w:val="24"/>
          <w:lang w:val="kk-KZ"/>
        </w:rPr>
        <w:lastRenderedPageBreak/>
        <w:t>Қарыз алушының міндеттемелерін орындауды қамтамасыз ететін микрокредиттер бойынша кепіл құжаттарына өзгерістер және/немесе толықтырулар енгізілгені туралы және/немесе ЖК/ӨЖҚ болып табылатын Қарыз алушы үшін: Қарыз алушының жеке басын куәландыратын құжаттар, сондай-ақ тұрғылықты жерінің, жұмысының, банк деректемелерінің, ұялы телефон нөмірінің, жұмыс орнының және МҚҰ-ға ұсынылған басқа да деректердің өзгергені туралы; және/немесе заңды тұлға болып табылатын Қарыз алушы үшін құрылтай құжаттарына өзгерістер және/немесе толықтырулар енгізілгені туралы, сондай-ақ орналасқан жерінің/тіркелген жерінің, атауының, банк деректемелерінің, басшысының (басшыларының) деректерінің және өзге де деректердің өзгергені туралы тиісті өзгеріс сәтінен бастап үш күнтізбелік күн ішінде МҚҰ-ға жазбаша түрде хабарлауға;</w:t>
      </w:r>
      <w:bookmarkEnd w:id="6"/>
    </w:p>
    <w:p w14:paraId="7C80913F" w14:textId="0A7E66CE" w:rsidR="00384448" w:rsidRPr="00131564" w:rsidRDefault="00384448" w:rsidP="00131564">
      <w:pPr>
        <w:pStyle w:val="a4"/>
        <w:numPr>
          <w:ilvl w:val="0"/>
          <w:numId w:val="7"/>
        </w:numPr>
        <w:shd w:val="clear" w:color="auto" w:fill="FFFFFF"/>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Шарттың ажырамас бөлігі болып табылатын Өтеу кестесінде белгіленген мерзімдер мен сомаларға сәйкес Шарт бойынша Берешекті өтеуге байланысты МҚҰ-ның барлық төлемдерін жүзеге асыруға. Микрокредит толық немесе ішінара уақтылы қайтарылмаған және/немесе ол бойынша Сыйақы төленбеген жағдайда МҚҰ-ға Шартта айқындалған мөлшерде және тәртіппен тұрақсыздық айыбын (айыппұлды, өсімпұлды) төлеуге;</w:t>
      </w:r>
    </w:p>
    <w:p w14:paraId="6B51214F" w14:textId="3465D77E" w:rsidR="00384448" w:rsidRPr="00131564" w:rsidRDefault="00384448" w:rsidP="00131564">
      <w:pPr>
        <w:pStyle w:val="a4"/>
        <w:numPr>
          <w:ilvl w:val="0"/>
          <w:numId w:val="7"/>
        </w:numPr>
        <w:shd w:val="clear" w:color="auto" w:fill="FFFFFF"/>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МҚҰ-ның талабында көрсетілген мерзім ішінде МҚҰ-ның талаптарын қанағаттандыратын, Қарыз алушының Шарт бойынша міндеттемелерін орындауын қосымша қамтамасыз етуді ұсынуға немесе үшінші тұлғаның кепіл беруші ретінде ұсынуын қамтамасыз етуге;</w:t>
      </w:r>
    </w:p>
    <w:p w14:paraId="2277C49E" w14:textId="77777777" w:rsidR="00384448" w:rsidRPr="00131564" w:rsidRDefault="00384448" w:rsidP="00131564">
      <w:pPr>
        <w:pStyle w:val="a4"/>
        <w:numPr>
          <w:ilvl w:val="0"/>
          <w:numId w:val="7"/>
        </w:numPr>
        <w:shd w:val="clear" w:color="auto" w:fill="FFFFFF"/>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МҚҰ-ның талабы бойынша Шартта және Қазақстан Республикасының қолданыстағы заңнамасында көзделген жағдайларда, МҚҰ-ның талабында көрсетілген мерзім ішінде Шарт талаптарына және Қазақстан Республикасының қолданыстағы заңнамасына сәйкес Микрокредит сомасын және тиесілі Сыйақыны, тұрақсыздық айыбын (айыппұлдарды, өсімпұлдарды) (олар болған жағдайда) мерзімінен бұрын қайтаруға/төлеуге;</w:t>
      </w:r>
    </w:p>
    <w:p w14:paraId="67BEB10C" w14:textId="4ED20B56" w:rsidR="00384448" w:rsidRPr="00131564" w:rsidRDefault="00384448" w:rsidP="00131564">
      <w:pPr>
        <w:pStyle w:val="a4"/>
        <w:numPr>
          <w:ilvl w:val="0"/>
          <w:numId w:val="7"/>
        </w:numPr>
        <w:shd w:val="clear" w:color="auto" w:fill="FFFFFF"/>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қайта қаржыландыруға берілген Микрокредит берілген күннен бастап бір жұмыс күні ішінде кредитордан өтеу үшін Микрокредит берілген қарыз Берешегінің жоқтығы туралы анықтаманы ұсынуға (бұл шарт басқа кредиторлар алдындағы қарыз Берешегін қайта қаржыландыруға берілген Микрокредит бойынша қолданылады);</w:t>
      </w:r>
    </w:p>
    <w:p w14:paraId="199AF66C" w14:textId="33195594" w:rsidR="00384448" w:rsidRPr="00131564" w:rsidRDefault="00384448" w:rsidP="00131564">
      <w:pPr>
        <w:pStyle w:val="a4"/>
        <w:numPr>
          <w:ilvl w:val="0"/>
          <w:numId w:val="7"/>
        </w:numPr>
        <w:shd w:val="clear" w:color="auto" w:fill="FFFFFF"/>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егер Шарт бойынша міндеттемелерді орындауды қамтамасыз ету жүріп өткен жолы бар Көлік құралы болса, МҚҰ-ның алдын ала жазбаша келісімінсіз Сатып алу-сату шартына өзгерістер енгізбеуге және оны бұзбауға;</w:t>
      </w:r>
    </w:p>
    <w:p w14:paraId="68EC57A3" w14:textId="60D5079A" w:rsidR="00384448" w:rsidRPr="00131564" w:rsidRDefault="00384448" w:rsidP="00131564">
      <w:pPr>
        <w:pStyle w:val="a4"/>
        <w:numPr>
          <w:ilvl w:val="0"/>
          <w:numId w:val="7"/>
        </w:numPr>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Шарттың қолданылу мерзімі ішінде МҚҰ тұрғысынан Қарыз алушының және/немесе қамтамасыз етуді ұсынған тұлғаның төлем қабілеттілігі/қаржы жағдайы нашарлаған жағдайда не кепіл шарты бойынша МҚҰ-ның құқықтарын іске асырудың қолданылуы тоқтатылған, жарамсыз болған, мүмкін болмаған жағдайда, мұндай мүмкін еместіктің туындау себептеріне қарамастан, сондай-ақ МҚҰ тұрғысынан Кепіл нысанасының сапасы өзгеше нашарлаған кезде МҚҰ-ның бірінші талабы бойынша МҚҰ-ның пікірінше Қарыз алушының Шарт бойынша ақшалай міндеттемелерін орындауын қамтамасыз ету үшін қажетті мұндай түрдегі және мұндай мөлшердегі қосымша қамтамасыз етуді ұсынуға;</w:t>
      </w:r>
    </w:p>
    <w:p w14:paraId="7C982BAC" w14:textId="60468A23" w:rsidR="002A473B" w:rsidRPr="00131564" w:rsidRDefault="002A473B" w:rsidP="00131564">
      <w:pPr>
        <w:pStyle w:val="a4"/>
        <w:numPr>
          <w:ilvl w:val="0"/>
          <w:numId w:val="7"/>
        </w:numPr>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r w:rsidRPr="002A0854">
        <w:rPr>
          <w:rFonts w:ascii="Times New Roman" w:hAnsi="Times New Roman"/>
          <w:sz w:val="24"/>
          <w:szCs w:val="24"/>
          <w:lang w:val="kk-KZ"/>
        </w:rPr>
        <w:t>Шарт талаптары өзгерген кезде, бұл Қарыз алушы есептеген, бірақ төлемеген Сыйақыны кредит беру мерзімінің соңына дейін бөлуге әкеп соқтырса, Қарыз алушының өтініші бойынша және/немесе МҚҰ-ның талабы бойынша Берешек ішінара немесе толық мерзімінен бұрын өтелген жағдайда, Қарыз алушы Берешекті мерзімінен бұрын өтеген күні кредит беру мерзімінің соңына дейін бөлінген кейінге қалдырылған/өтелмеген Сыйақының бүкіл сомасын төлеуге, ал МҚҰ мұндай талап қойған жағдайда, мұндай талапта көрсетілген мерзімде төлеуге міндетті;</w:t>
      </w:r>
    </w:p>
    <w:p w14:paraId="5F9BBCC9" w14:textId="00642E13" w:rsidR="00C255DC" w:rsidRPr="00131564" w:rsidRDefault="00C255DC" w:rsidP="00131564">
      <w:pPr>
        <w:pStyle w:val="a4"/>
        <w:numPr>
          <w:ilvl w:val="0"/>
          <w:numId w:val="7"/>
        </w:numPr>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bookmarkStart w:id="7" w:name="_Hlk189485230"/>
      <w:r w:rsidRPr="00131564">
        <w:rPr>
          <w:rFonts w:ascii="Times New Roman" w:hAnsi="Times New Roman"/>
          <w:sz w:val="24"/>
          <w:szCs w:val="24"/>
          <w:lang w:val="kk-KZ"/>
        </w:rPr>
        <w:t xml:space="preserve">осы Стандартты талаптардың 3.1-тармағының 15) тармақшасында көзделген жағдайларда, Қарыз алушы Берешекті өтеу күніне дейін есептелген Сыйақыны ескере отырып, Берешекті МҚҰ талабында көрсетілген күні толық көлемде өтеуге міндетті. Бұл ретте Қарыз алушы Берешекті өтеуді МҚҰ-ның мекенжайына Берешекті толық/мерзімінен бұрын өтеуге </w:t>
      </w:r>
      <w:r w:rsidRPr="00131564">
        <w:rPr>
          <w:rFonts w:ascii="Times New Roman" w:hAnsi="Times New Roman"/>
          <w:sz w:val="24"/>
          <w:szCs w:val="24"/>
          <w:lang w:val="kk-KZ"/>
        </w:rPr>
        <w:lastRenderedPageBreak/>
        <w:t>Өтініш жібермей-ақ, МҚҰ талабында көрсетілген өтеу күніне дейін кез келген уақытта біржолғы да, бөліп те жүзеге асыруға құқылы;</w:t>
      </w:r>
    </w:p>
    <w:p w14:paraId="0DB6B642" w14:textId="1E48315F" w:rsidR="00DC0DB5" w:rsidRPr="00131564" w:rsidRDefault="00841C01" w:rsidP="00131564">
      <w:pPr>
        <w:pStyle w:val="a4"/>
        <w:numPr>
          <w:ilvl w:val="0"/>
          <w:numId w:val="7"/>
        </w:numPr>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r w:rsidRPr="002A0854">
        <w:rPr>
          <w:rFonts w:ascii="Times New Roman" w:hAnsi="Times New Roman"/>
          <w:snapToGrid w:val="0"/>
          <w:sz w:val="24"/>
          <w:szCs w:val="24"/>
          <w:lang w:val="kk-KZ"/>
        </w:rPr>
        <w:t>МҚҰ-ның алдын ала жазбаша келісімінсіз:</w:t>
      </w:r>
    </w:p>
    <w:p w14:paraId="21D1F89E" w14:textId="33B52B6A" w:rsidR="00DC0DB5" w:rsidRPr="002A0854" w:rsidRDefault="00841C01"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Шарттың қолданылу мерзімі ішінде өз активтерінің 20% (жиырма пайызынан) астам мөлшерінде бір немесе бірнеше мәміледе (байланысты немесе байланыссыз) активтерге ауыртпалық салуды және/немесе оларды иеліктен шығаруды; дебиторлық берешекке, болашақ кірістерге ауыртпалық салуды және/немесе оларды басқаға беруді жүзеге асырмауға;</w:t>
      </w:r>
    </w:p>
    <w:p w14:paraId="0DFC1CDF" w14:textId="3109FDBA" w:rsidR="00DC0DB5" w:rsidRPr="002A0854" w:rsidRDefault="00841C01"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егер МҚҰ-ның уәкілетті органы өзгеше мөлшерді айқындамаса, Шарттың бүкіл қолданылу кезеңі үшін жиынтығында ағымдағы күндегі теңгерімдік құнның 20% (жиырма пайызы) мөлшеріндегі сомадан асатын кредиттер/қарыздар бермеуге, кепілгер немесе кепіл болушы ретінде әрекет етпеуге;</w:t>
      </w:r>
    </w:p>
    <w:p w14:paraId="0C58E30C" w14:textId="529AD245" w:rsidR="00DC0DB5" w:rsidRPr="002A0854" w:rsidRDefault="00841C01"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қатысушылар құрамын өзгертпеуге, құрылтай құжаттарына өзгерістер және/немесе толықтырулар енгізбеуге; қайта тіркеуді жүргізбеуге; егер мұндай өзгерістер Қарыз алушының МҚҰ алдындағы міндеттемелерін орындамауына немесе тиісінше орындамауына әкеп соғуы мүмкін болса, Қарыз алушы – заңды тұлғаның жарғылық капиталындағы бақылауды тікелей өзгертуге бағытталған, сондай-ақ Қарыз алушы – заңды тұлғаның қатысушыларының жарғылық капиталындағы бақылаудың өзгеруі арқылы жанама түрде бақылауды өзгертуге бағытталған әрекеттерді жасамауға;</w:t>
      </w:r>
    </w:p>
    <w:p w14:paraId="3AC7A7DB" w14:textId="6DB7B2D6" w:rsidR="00DC0DB5" w:rsidRPr="002A0854" w:rsidRDefault="00841C01"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заңды тұлғаның жарғылық капиталындағы акцияларды немесе үлестерді сатып алмауға;</w:t>
      </w:r>
    </w:p>
    <w:p w14:paraId="4C232B3A" w14:textId="6593ECDC" w:rsidR="00DC0DB5" w:rsidRPr="002A0854" w:rsidRDefault="00841C01"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ерікті түрде таратуды/қайта ұйымдастыруды жүргізбеуге. Таратылған жағдайда МҚҰ өкілі кредиторлар комитетінің тарату комиссиясының құрамына қосылады. Қарыз алушы қайта ұйымдастырылған немесе қайта тіркелген жағдайда, соңғысы МҚҰ-ға жазбаша талапта МҚҰ көрсеткен мерзімде жаңа құрылтай құжаттарын ұсынуға тиіс;</w:t>
      </w:r>
    </w:p>
    <w:p w14:paraId="6D2CED85" w14:textId="5460C7C5" w:rsidR="00DC0DB5" w:rsidRPr="002A0854" w:rsidRDefault="00841C01"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Қарыз алушыны басқаруды үшінші тұлғаға бермеуге, нәтижесінде үшінші тұлғаларда Қарыз алушының кірістеріне (оның бизнесіне), толық немесе ішінара басқаруға құқықтар туындауы мүмкін мәмілелер жасамауға;</w:t>
      </w:r>
    </w:p>
    <w:p w14:paraId="52C541AB" w14:textId="6083E91C" w:rsidR="00DC0DB5" w:rsidRPr="002A0854" w:rsidRDefault="00841C01"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 дивидендтер төлемеуге, Қарыз алушының капиталын азайтпауға, күрделі жұмсалымдарды жүзеге асырмауға, жалпы құны Қарыз алушы активтерінің теңгерімдік құнының 20% (жиырма пайызынан) асатын мүлікті сатып алмауға немесе басқа түрдегі инвестицияларды жүзеге асырмауға;</w:t>
      </w:r>
    </w:p>
    <w:p w14:paraId="1FCB5DD1" w14:textId="1881713E" w:rsidR="00DC0DB5" w:rsidRPr="00131564" w:rsidRDefault="00DC0DB5"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r w:rsidRPr="002A0854">
        <w:rPr>
          <w:rFonts w:ascii="Times New Roman" w:hAnsi="Times New Roman"/>
          <w:snapToGrid w:val="0"/>
          <w:sz w:val="24"/>
          <w:szCs w:val="24"/>
          <w:lang w:val="kk-KZ"/>
        </w:rPr>
        <w:t>МҚҰ алдында мерзімі өткен берешек болған кезде үшінші тұлға алдындағы қандай да бір міндеттемені қайта құрылымдауды немесе үшінші тұлға алдындағы міндеттемені мерзімінен бұрын орындауды жүзеге асырмауға.</w:t>
      </w:r>
    </w:p>
    <w:bookmarkEnd w:id="7"/>
    <w:p w14:paraId="643E7A44" w14:textId="7C053CC5" w:rsidR="00DC0DB5" w:rsidRPr="00131564" w:rsidRDefault="00841C01" w:rsidP="00131564">
      <w:pPr>
        <w:pStyle w:val="a4"/>
        <w:numPr>
          <w:ilvl w:val="0"/>
          <w:numId w:val="7"/>
        </w:numPr>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r w:rsidRPr="002A0854">
        <w:rPr>
          <w:rFonts w:ascii="Times New Roman" w:hAnsi="Times New Roman"/>
          <w:snapToGrid w:val="0"/>
          <w:sz w:val="24"/>
          <w:szCs w:val="24"/>
          <w:lang w:val="kk-KZ"/>
        </w:rPr>
        <w:t>денсаулық сақтау, еңбек қауіпсіздігі және оны қорғау, сондай-ақ қоршаған ортаны қорғау туралы Қазақстан Республикасының заңнамасын сақтауға;</w:t>
      </w:r>
    </w:p>
    <w:p w14:paraId="7846D999" w14:textId="337680F8" w:rsidR="005830B4" w:rsidRPr="00131564" w:rsidRDefault="00384448" w:rsidP="00131564">
      <w:pPr>
        <w:pStyle w:val="a4"/>
        <w:numPr>
          <w:ilvl w:val="0"/>
          <w:numId w:val="7"/>
        </w:numPr>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Қазақстан Республикасының заңнамасында және МҚҰ-мен жасалған шарттарда белгіленген өзге де талаптарды орындауға міндетті.</w:t>
      </w:r>
    </w:p>
    <w:p w14:paraId="490E4C51" w14:textId="77777777" w:rsidR="00384448" w:rsidRPr="00131564" w:rsidRDefault="00384448" w:rsidP="00131564">
      <w:pPr>
        <w:pStyle w:val="a4"/>
        <w:numPr>
          <w:ilvl w:val="0"/>
          <w:numId w:val="4"/>
        </w:numPr>
        <w:shd w:val="clear" w:color="auto" w:fill="FFFFFF"/>
        <w:tabs>
          <w:tab w:val="left" w:pos="0"/>
          <w:tab w:val="left" w:pos="462"/>
        </w:tabs>
        <w:spacing w:after="0" w:line="240" w:lineRule="auto"/>
        <w:ind w:left="0" w:firstLine="851"/>
        <w:contextualSpacing w:val="0"/>
        <w:jc w:val="both"/>
        <w:textAlignment w:val="baseline"/>
        <w:rPr>
          <w:rFonts w:ascii="Times New Roman" w:hAnsi="Times New Roman"/>
          <w:b/>
          <w:bCs/>
          <w:sz w:val="24"/>
          <w:szCs w:val="24"/>
          <w:lang w:val="kk-KZ"/>
        </w:rPr>
      </w:pPr>
      <w:r w:rsidRPr="00131564">
        <w:rPr>
          <w:rFonts w:ascii="Times New Roman" w:hAnsi="Times New Roman"/>
          <w:b/>
          <w:bCs/>
          <w:sz w:val="24"/>
          <w:szCs w:val="24"/>
          <w:lang w:val="kk-KZ"/>
        </w:rPr>
        <w:t>МҚҰ-ның құқықтары мен міндеттері.</w:t>
      </w:r>
    </w:p>
    <w:p w14:paraId="44928D34" w14:textId="77777777" w:rsidR="00384448" w:rsidRDefault="00384448" w:rsidP="00131564">
      <w:pPr>
        <w:pStyle w:val="a4"/>
        <w:numPr>
          <w:ilvl w:val="1"/>
          <w:numId w:val="4"/>
        </w:numPr>
        <w:shd w:val="clear" w:color="auto" w:fill="FFFFFF"/>
        <w:tabs>
          <w:tab w:val="left" w:pos="142"/>
        </w:tabs>
        <w:spacing w:after="0" w:line="240" w:lineRule="auto"/>
        <w:ind w:left="0" w:firstLine="851"/>
        <w:contextualSpacing w:val="0"/>
        <w:jc w:val="both"/>
        <w:textAlignment w:val="baseline"/>
        <w:rPr>
          <w:rFonts w:ascii="Times New Roman" w:hAnsi="Times New Roman"/>
          <w:b/>
          <w:bCs/>
          <w:sz w:val="24"/>
          <w:szCs w:val="24"/>
        </w:rPr>
      </w:pPr>
      <w:r w:rsidRPr="00131564">
        <w:rPr>
          <w:rFonts w:ascii="Times New Roman" w:hAnsi="Times New Roman"/>
          <w:b/>
          <w:bCs/>
          <w:sz w:val="24"/>
          <w:szCs w:val="24"/>
          <w:lang w:val="kk-KZ"/>
        </w:rPr>
        <w:t xml:space="preserve"> </w:t>
      </w:r>
      <w:r w:rsidRPr="002A0854">
        <w:rPr>
          <w:rFonts w:ascii="Times New Roman" w:hAnsi="Times New Roman"/>
          <w:b/>
          <w:bCs/>
          <w:sz w:val="24"/>
          <w:szCs w:val="24"/>
        </w:rPr>
        <w:t>МҚҰ мыналарға құқылы:</w:t>
      </w:r>
    </w:p>
    <w:p w14:paraId="63FB62C4" w14:textId="1D5906C4"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3.1-тармағының 1)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21.07.2026 жылдан бастап күшіне енген № 4 өзгерістер мен толықтыруларға сәйкес редакцияда мазмұндалған</w:t>
      </w:r>
    </w:p>
    <w:p w14:paraId="453FCC32" w14:textId="5507BC8B" w:rsidR="00384448" w:rsidRPr="002A0854" w:rsidRDefault="00384448" w:rsidP="00131564">
      <w:pPr>
        <w:pStyle w:val="a4"/>
        <w:numPr>
          <w:ilvl w:val="0"/>
          <w:numId w:val="8"/>
        </w:numPr>
        <w:shd w:val="clear" w:color="auto" w:fill="FFFFFF"/>
        <w:tabs>
          <w:tab w:val="left" w:pos="0"/>
          <w:tab w:val="left" w:pos="360"/>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 xml:space="preserve">«Микроқаржылық қызмет туралы» Заңның 3-бабының 3-тармағында көзделген, сондай-ақ Шартта белгіленген жағдайларда Шарт талаптарын Қарыз алушы үшін жақсарту жағына қарай біржақты тәртіппен өзгертуге; </w:t>
      </w:r>
    </w:p>
    <w:p w14:paraId="3B897EDE" w14:textId="2B8CB305" w:rsidR="00384448" w:rsidRPr="002A0854" w:rsidRDefault="00384448" w:rsidP="00131564">
      <w:pPr>
        <w:pStyle w:val="a4"/>
        <w:numPr>
          <w:ilvl w:val="0"/>
          <w:numId w:val="8"/>
        </w:numPr>
        <w:shd w:val="clear" w:color="auto" w:fill="FFFFFF"/>
        <w:tabs>
          <w:tab w:val="left" w:pos="0"/>
          <w:tab w:val="left" w:pos="360"/>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Қарыз алушы Микрокредиттің кезекті бөлігін қайтару және (немесе) Сыйақы төлеу үшін белгіленген мерзімді қырық күнтізбелік күннен астам бұзған кезде Микрокредит сомасын және ол бойынша Сыйақыны мерзімінен бұрын қайтаруды талап етуге;</w:t>
      </w:r>
    </w:p>
    <w:p w14:paraId="24D4E949" w14:textId="1F76A583" w:rsidR="00384448" w:rsidRPr="002A0854" w:rsidRDefault="00384448" w:rsidP="00131564">
      <w:pPr>
        <w:pStyle w:val="a4"/>
        <w:numPr>
          <w:ilvl w:val="0"/>
          <w:numId w:val="8"/>
        </w:numPr>
        <w:shd w:val="clear" w:color="auto" w:fill="FFFFFF"/>
        <w:tabs>
          <w:tab w:val="left" w:pos="0"/>
          <w:tab w:val="left" w:pos="360"/>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Қарыз алушының қаржылық жағдайын және Микрокредиттің нысаналы пайдаланылуын тексеруге;</w:t>
      </w:r>
    </w:p>
    <w:p w14:paraId="170658CF" w14:textId="77777777" w:rsidR="00384448" w:rsidRPr="002A0854" w:rsidRDefault="00384448" w:rsidP="00131564">
      <w:pPr>
        <w:pStyle w:val="a4"/>
        <w:numPr>
          <w:ilvl w:val="0"/>
          <w:numId w:val="8"/>
        </w:numPr>
        <w:shd w:val="clear" w:color="auto" w:fill="FFFFFF"/>
        <w:tabs>
          <w:tab w:val="left" w:pos="0"/>
          <w:tab w:val="left" w:pos="360"/>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lastRenderedPageBreak/>
        <w:t>Қарыз алушыдан Қарыз алушының қаржылық жағдайы туралы барлық қажетті ақпаратты және Шарт бойынша міндеттемелерді орындау үшін қажетті мәліметтерді сұратуға және алуға;</w:t>
      </w:r>
    </w:p>
    <w:p w14:paraId="6989B505" w14:textId="77777777" w:rsidR="00384448" w:rsidRPr="002A0854" w:rsidRDefault="00384448" w:rsidP="00131564">
      <w:pPr>
        <w:pStyle w:val="a4"/>
        <w:numPr>
          <w:ilvl w:val="0"/>
          <w:numId w:val="8"/>
        </w:numPr>
        <w:shd w:val="clear" w:color="auto" w:fill="FFFFFF"/>
        <w:tabs>
          <w:tab w:val="left" w:pos="0"/>
          <w:tab w:val="left" w:pos="360"/>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shd w:val="clear" w:color="auto" w:fill="FFFFFF"/>
        </w:rPr>
        <w:t>Қарыз алушының өтініші бойынша екінші деңгейдегі банктер арқылы тауарлар, жұмыстар немесе көрсетілетін қызметтер үшін төлеу мақсатында Микрокредитті үшінші тұлғаға аударуды жүзеге асыруға;</w:t>
      </w:r>
    </w:p>
    <w:p w14:paraId="62F26704" w14:textId="7C96D934" w:rsidR="00384448" w:rsidRPr="002A0854" w:rsidRDefault="00384448" w:rsidP="00131564">
      <w:pPr>
        <w:pStyle w:val="a4"/>
        <w:numPr>
          <w:ilvl w:val="0"/>
          <w:numId w:val="8"/>
        </w:numPr>
        <w:shd w:val="clear" w:color="auto" w:fill="FFFFFF"/>
        <w:tabs>
          <w:tab w:val="left" w:pos="0"/>
          <w:tab w:val="left" w:pos="360"/>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Шарт бойынша құқықты (талапты) Қазақстан Республикасының заңнамасының талаптарына сәйкес үшінші тұлғаға беруге;</w:t>
      </w:r>
    </w:p>
    <w:p w14:paraId="0866FB5E" w14:textId="77777777" w:rsidR="00384448" w:rsidRPr="002A0854" w:rsidRDefault="00384448" w:rsidP="00131564">
      <w:pPr>
        <w:pStyle w:val="a4"/>
        <w:numPr>
          <w:ilvl w:val="0"/>
          <w:numId w:val="8"/>
        </w:numPr>
        <w:shd w:val="clear" w:color="auto" w:fill="FFFFFF"/>
        <w:tabs>
          <w:tab w:val="left" w:pos="0"/>
          <w:tab w:val="left" w:pos="360"/>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Қарыз алушыдан Шартта белгіленген міндеттерді орындауды талап етуге;</w:t>
      </w:r>
    </w:p>
    <w:p w14:paraId="74D387DF" w14:textId="54216740" w:rsidR="00C10187" w:rsidRPr="002A0854" w:rsidRDefault="00C10187" w:rsidP="00131564">
      <w:pPr>
        <w:pStyle w:val="a4"/>
        <w:tabs>
          <w:tab w:val="left" w:pos="142"/>
          <w:tab w:val="left" w:pos="709"/>
          <w:tab w:val="left" w:pos="9356"/>
        </w:tabs>
        <w:autoSpaceDE w:val="0"/>
        <w:autoSpaceDN w:val="0"/>
        <w:adjustRightInd w:val="0"/>
        <w:spacing w:after="0" w:line="240" w:lineRule="auto"/>
        <w:ind w:left="0" w:firstLine="851"/>
        <w:jc w:val="both"/>
        <w:rPr>
          <w:rFonts w:ascii="Times New Roman" w:hAnsi="Times New Roman"/>
          <w:bCs/>
          <w:i/>
          <w:iCs/>
          <w:color w:val="FF0000"/>
          <w:sz w:val="24"/>
          <w:szCs w:val="24"/>
        </w:rPr>
      </w:pPr>
      <w:r w:rsidRPr="002A0854">
        <w:rPr>
          <w:rFonts w:ascii="Times New Roman" w:hAnsi="Times New Roman"/>
          <w:bCs/>
          <w:i/>
          <w:iCs/>
          <w:color w:val="FF0000"/>
          <w:sz w:val="24"/>
          <w:szCs w:val="24"/>
        </w:rPr>
        <w:t>Стандартты талаптардың 3.1-тармағының 8) тармақшасы 16.03.2026 ж. № 46-П бұйрығымен бекітілген және 19.03.2026 жылдан бастап қолданысқа енгізілетін № 2 өзгерістер мен толықтыруларға сәйкес редакцияда жазылған</w:t>
      </w:r>
    </w:p>
    <w:p w14:paraId="71C602BD" w14:textId="77777777" w:rsidR="00384448" w:rsidRPr="002A0854" w:rsidRDefault="00384448" w:rsidP="00131564">
      <w:pPr>
        <w:pStyle w:val="a4"/>
        <w:numPr>
          <w:ilvl w:val="0"/>
          <w:numId w:val="8"/>
        </w:numPr>
        <w:shd w:val="clear" w:color="auto" w:fill="FFFFFF"/>
        <w:tabs>
          <w:tab w:val="left" w:pos="0"/>
          <w:tab w:val="left" w:pos="360"/>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 xml:space="preserve">егер Микрокредит іс жүзінде мынадай негіздер бойынша берілмеген болса, Шартқа қол қойылғаннан кейін Микрокредит беруден бас тартуға: </w:t>
      </w:r>
    </w:p>
    <w:p w14:paraId="5463F256" w14:textId="4217977A" w:rsidR="00384448" w:rsidRPr="002A0854" w:rsidRDefault="00384448" w:rsidP="00131564">
      <w:pPr>
        <w:pStyle w:val="a4"/>
        <w:numPr>
          <w:ilvl w:val="0"/>
          <w:numId w:val="20"/>
        </w:numPr>
        <w:shd w:val="clear" w:color="auto" w:fill="FFFFFF"/>
        <w:tabs>
          <w:tab w:val="left" w:pos="-142"/>
          <w:tab w:val="left" w:pos="0"/>
          <w:tab w:val="left" w:pos="360"/>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Қарыз алушы сот процесіне жауапкер және/немесе жауапкер жағында дербес талаптарды мәлімдемейтін үшінші тұлға ретінде тартылса;</w:t>
      </w:r>
    </w:p>
    <w:p w14:paraId="1954B9D1" w14:textId="1E1AF944" w:rsidR="00384448" w:rsidRPr="002A0854" w:rsidRDefault="00384448" w:rsidP="00131564">
      <w:pPr>
        <w:pStyle w:val="a4"/>
        <w:numPr>
          <w:ilvl w:val="0"/>
          <w:numId w:val="20"/>
        </w:numPr>
        <w:shd w:val="clear" w:color="auto" w:fill="FFFFFF"/>
        <w:tabs>
          <w:tab w:val="left" w:pos="-142"/>
          <w:tab w:val="left" w:pos="0"/>
          <w:tab w:val="left" w:pos="360"/>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Қарыз алушының мүлкіне және оның банктік шоттарына тыйым салынса және/немесе өндіріп алу қолданылса не мұндай оқиғалардың туындау қаупі болса;</w:t>
      </w:r>
    </w:p>
    <w:p w14:paraId="626941F8" w14:textId="7986E0A8" w:rsidR="00384448" w:rsidRPr="002A0854" w:rsidRDefault="00384448" w:rsidP="00131564">
      <w:pPr>
        <w:pStyle w:val="a4"/>
        <w:numPr>
          <w:ilvl w:val="0"/>
          <w:numId w:val="20"/>
        </w:numPr>
        <w:shd w:val="clear" w:color="auto" w:fill="FFFFFF"/>
        <w:tabs>
          <w:tab w:val="left" w:pos="-142"/>
          <w:tab w:val="left" w:pos="0"/>
          <w:tab w:val="left" w:pos="360"/>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Қарыз алушы МҚҰ-ға өзі туралы және/немесе Микрокредитті қамтамасыз етудің болуы (жай-күйі) туралы анық емес мәліметтер ұсынса;</w:t>
      </w:r>
    </w:p>
    <w:p w14:paraId="7B14A606" w14:textId="2E3614C1" w:rsidR="00384448" w:rsidRPr="002A0854" w:rsidRDefault="00384448" w:rsidP="00131564">
      <w:pPr>
        <w:pStyle w:val="a4"/>
        <w:numPr>
          <w:ilvl w:val="0"/>
          <w:numId w:val="20"/>
        </w:numPr>
        <w:shd w:val="clear" w:color="auto" w:fill="FFFFFF"/>
        <w:tabs>
          <w:tab w:val="left" w:pos="-142"/>
          <w:tab w:val="left" w:pos="0"/>
          <w:tab w:val="left" w:pos="360"/>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Қарыз алушының МҚҰ және/немесе үшінші тұлғалар алдындағы міндеттемелерінің талаптарын бұзуы;</w:t>
      </w:r>
    </w:p>
    <w:p w14:paraId="2D73A9E9" w14:textId="01717113" w:rsidR="00F36D6E" w:rsidRPr="002A0854" w:rsidRDefault="00384448" w:rsidP="00131564">
      <w:pPr>
        <w:pStyle w:val="a4"/>
        <w:numPr>
          <w:ilvl w:val="0"/>
          <w:numId w:val="20"/>
        </w:numPr>
        <w:shd w:val="clear" w:color="auto" w:fill="FFFFFF"/>
        <w:tabs>
          <w:tab w:val="left" w:pos="-142"/>
          <w:tab w:val="left" w:pos="360"/>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МҚҰ-ның Шарт талаптарын тиісінше орындауына әсер ететін қолданыстағы заңнама талаптарының өзгеруі;</w:t>
      </w:r>
    </w:p>
    <w:p w14:paraId="15379A6E" w14:textId="313DF596" w:rsidR="00F36D6E" w:rsidRPr="002A0854" w:rsidRDefault="00F36D6E" w:rsidP="00131564">
      <w:pPr>
        <w:pStyle w:val="a4"/>
        <w:numPr>
          <w:ilvl w:val="0"/>
          <w:numId w:val="20"/>
        </w:numPr>
        <w:shd w:val="clear" w:color="auto" w:fill="FFFFFF"/>
        <w:tabs>
          <w:tab w:val="left" w:pos="-142"/>
          <w:tab w:val="left" w:pos="360"/>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lang w:val="kk-KZ" w:eastAsia="ko-KR"/>
        </w:rPr>
        <w:t xml:space="preserve">Микрокредит беру нәтижесінде МҚҰ уәкілетті орган белгілеген пруденциалдық нормативтердің кез келгенін бұзса; </w:t>
      </w:r>
    </w:p>
    <w:p w14:paraId="3BDC7C3E" w14:textId="69D0688D" w:rsidR="00384448" w:rsidRPr="002A0854" w:rsidRDefault="00384448" w:rsidP="00131564">
      <w:pPr>
        <w:pStyle w:val="a4"/>
        <w:numPr>
          <w:ilvl w:val="0"/>
          <w:numId w:val="20"/>
        </w:numPr>
        <w:shd w:val="clear" w:color="auto" w:fill="FFFFFF"/>
        <w:tabs>
          <w:tab w:val="left" w:pos="-284"/>
          <w:tab w:val="left" w:pos="360"/>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Кепіл затының жоғалуы/жойылуы/жоғалуы;</w:t>
      </w:r>
    </w:p>
    <w:p w14:paraId="149725CD" w14:textId="0237EF8F" w:rsidR="00384448" w:rsidRPr="002A0854" w:rsidRDefault="00384448" w:rsidP="00131564">
      <w:pPr>
        <w:pStyle w:val="a4"/>
        <w:numPr>
          <w:ilvl w:val="0"/>
          <w:numId w:val="20"/>
        </w:numPr>
        <w:shd w:val="clear" w:color="auto" w:fill="FFFFFF"/>
        <w:tabs>
          <w:tab w:val="left" w:pos="-284"/>
          <w:tab w:val="left" w:pos="360"/>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Кепіл затының нарықтық құнының Микрокредит сомасынан аз төмендеуі;</w:t>
      </w:r>
    </w:p>
    <w:p w14:paraId="03C957E9" w14:textId="77777777" w:rsidR="00C763D8" w:rsidRPr="002A0854" w:rsidRDefault="003A39CF" w:rsidP="00131564">
      <w:pPr>
        <w:pStyle w:val="a4"/>
        <w:numPr>
          <w:ilvl w:val="0"/>
          <w:numId w:val="20"/>
        </w:numPr>
        <w:shd w:val="clear" w:color="auto" w:fill="FFFFFF"/>
        <w:tabs>
          <w:tab w:val="left" w:pos="-284"/>
          <w:tab w:val="left" w:pos="360"/>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МҚҰ тартатын ресурстарды қалыптастыру талаптары өзгерген жағдайда, сондай-ақ Шартта көзделген өзге де жағдайларда;</w:t>
      </w:r>
    </w:p>
    <w:p w14:paraId="36EDF0D4" w14:textId="53F42FA0" w:rsidR="003A39CF" w:rsidRPr="002A0854" w:rsidRDefault="00C763D8" w:rsidP="00131564">
      <w:pPr>
        <w:pStyle w:val="a4"/>
        <w:numPr>
          <w:ilvl w:val="0"/>
          <w:numId w:val="20"/>
        </w:numPr>
        <w:shd w:val="clear" w:color="auto" w:fill="FFFFFF"/>
        <w:tabs>
          <w:tab w:val="left" w:pos="-284"/>
          <w:tab w:val="left" w:pos="360"/>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Заңды тұлға болып табылатын Қарыз алушы Шартта көзделген Микрокредит бергені үшін комиссияны төлеуді жүзеге асырмағанда</w:t>
      </w:r>
    </w:p>
    <w:p w14:paraId="0591E3B2" w14:textId="262EE5FD" w:rsidR="00384448" w:rsidRPr="002A0854" w:rsidRDefault="00384448" w:rsidP="00131564">
      <w:pPr>
        <w:pStyle w:val="a4"/>
        <w:numPr>
          <w:ilvl w:val="0"/>
          <w:numId w:val="8"/>
        </w:numPr>
        <w:shd w:val="clear" w:color="auto" w:fill="FFFFFF"/>
        <w:tabs>
          <w:tab w:val="left" w:pos="0"/>
          <w:tab w:val="left" w:pos="360"/>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Қарыз алушы Шарт бойынша міндеттемелерін орындамаған және/немесе тиісінше орындамаған жағдайда, Микрокредит сомасын, есептелген Сыйақыны, тұрақсыздық айыбын, сондай-ақ Берешекті өндіріп алуға байланысты өзге де шығыстарды, МҚҰ-ға тиесілі төлемдерді Қазақстан Республикасының қолданыстағы заңнамасына қайшы келмейтін тәсілдермен кепіл Нысанасының құнынан қанағаттандыру алу арқылы мерзімінен бұрын өндіріп алуға;</w:t>
      </w:r>
    </w:p>
    <w:p w14:paraId="48D8DC4F" w14:textId="780B8631" w:rsidR="00384448" w:rsidRPr="002A0854" w:rsidRDefault="00384448" w:rsidP="00131564">
      <w:pPr>
        <w:pStyle w:val="a4"/>
        <w:numPr>
          <w:ilvl w:val="0"/>
          <w:numId w:val="8"/>
        </w:numPr>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eastAsia="Calibri" w:hAnsi="Times New Roman"/>
          <w:bCs/>
          <w:color w:val="000000"/>
          <w:sz w:val="24"/>
          <w:szCs w:val="24"/>
        </w:rPr>
        <w:t>Шарт бойынша Берешекті өтеу үшін кепіл шартына сәйкес ұсынылған Кепіл затын өткізуден МҚҰ алған ақша жеткіліксіз болған жағдайда, Қазақстан Республикасының заңнамасына сәйкес Қарыз алушының өзге мүлкінен өндіріп алуға;</w:t>
      </w:r>
    </w:p>
    <w:p w14:paraId="4288A8D4" w14:textId="3521BE90" w:rsidR="00384448" w:rsidRPr="002A0854" w:rsidRDefault="00384448" w:rsidP="00131564">
      <w:pPr>
        <w:pStyle w:val="a4"/>
        <w:numPr>
          <w:ilvl w:val="0"/>
          <w:numId w:val="8"/>
        </w:numPr>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eastAsia="Calibri" w:hAnsi="Times New Roman"/>
          <w:bCs/>
          <w:color w:val="000000"/>
          <w:sz w:val="24"/>
          <w:szCs w:val="24"/>
        </w:rPr>
        <w:t>Қазақстан Республикасы заңнамасының талаптарына сәйкес Шарт бойынша құқықтарды (талаптарды) үшінші тұлғаға сатуды / беруді / басқаға беруді жүзеге асыруға;</w:t>
      </w:r>
    </w:p>
    <w:p w14:paraId="62495A7D" w14:textId="02CC74BD" w:rsidR="00AE0EA3" w:rsidRPr="002A0854" w:rsidRDefault="00AE0EA3" w:rsidP="00131564">
      <w:pPr>
        <w:pStyle w:val="a4"/>
        <w:numPr>
          <w:ilvl w:val="0"/>
          <w:numId w:val="8"/>
        </w:numPr>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нотариустың атқарушылық жазбасы негізінде Берешекті өндіріп алуды жүзеге асыруға;</w:t>
      </w:r>
    </w:p>
    <w:p w14:paraId="2AF68627" w14:textId="5029DC34" w:rsidR="00F36D6E" w:rsidRPr="002A0854" w:rsidRDefault="004E06C6" w:rsidP="00131564">
      <w:pPr>
        <w:pStyle w:val="a4"/>
        <w:numPr>
          <w:ilvl w:val="0"/>
          <w:numId w:val="8"/>
        </w:numPr>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Шартта көрсетілген мән-жайлар туындаған кезде микрокредит сомасын мерзімінен бұрын қайтаруды және Сыйақы төлеуді талап етуге;</w:t>
      </w:r>
    </w:p>
    <w:p w14:paraId="506FE913" w14:textId="1719BDA0" w:rsidR="00CE6792" w:rsidRPr="002A0854" w:rsidRDefault="00CE6792" w:rsidP="00131564">
      <w:pPr>
        <w:pStyle w:val="a4"/>
        <w:numPr>
          <w:ilvl w:val="0"/>
          <w:numId w:val="8"/>
        </w:numPr>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МҚҰ тартатын ресурстарды қалыптастырудың кез келген шарттары өзгерген, осы ресурстар кері қайтарып алынған жағдайда, Шарттың</w:t>
      </w:r>
      <w:r w:rsidRPr="002A0854">
        <w:rPr>
          <w:rFonts w:ascii="Times New Roman" w:hAnsi="Times New Roman"/>
          <w:color w:val="000000"/>
          <w:sz w:val="24"/>
          <w:szCs w:val="24"/>
          <w:lang w:val="kk-KZ"/>
        </w:rPr>
        <w:t xml:space="preserve"> қолданылу мерзімі ішінде кез келген уақытта және жасалған</w:t>
      </w:r>
      <w:r w:rsidRPr="002A0854">
        <w:rPr>
          <w:rFonts w:ascii="Times New Roman" w:hAnsi="Times New Roman"/>
          <w:sz w:val="24"/>
          <w:szCs w:val="24"/>
          <w:lang w:val="kk-KZ"/>
        </w:rPr>
        <w:t xml:space="preserve"> келісімдердің, соның ішінде осы Шарттың болуына қарамастан, МҚҰ Қарыз алушының қосымша келісімінсіз біржақты тәртіппен Қарыз алушыға Шартта көзделген тәсілдердің кез келгенімен осындай талапта көрсетілген Берешекті өтеу күніне </w:t>
      </w:r>
      <w:r w:rsidRPr="002A0854">
        <w:rPr>
          <w:rFonts w:ascii="Times New Roman" w:hAnsi="Times New Roman"/>
          <w:sz w:val="24"/>
          <w:szCs w:val="24"/>
          <w:lang w:val="kk-KZ"/>
        </w:rPr>
        <w:lastRenderedPageBreak/>
        <w:t>дейін 13 (он үш) айдан ерте емес уақытта жазбаша талап жіберу арқылы Қарыз алушыдан Берешекті сөзсіз мерзімінен бұрын өтеуді талап етуге құқылы;</w:t>
      </w:r>
    </w:p>
    <w:p w14:paraId="3F492457" w14:textId="0138D5D1" w:rsidR="00FA5372" w:rsidRPr="002A0854" w:rsidRDefault="00FA5372" w:rsidP="00131564">
      <w:pPr>
        <w:pStyle w:val="a4"/>
        <w:numPr>
          <w:ilvl w:val="0"/>
          <w:numId w:val="8"/>
        </w:numPr>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bCs/>
          <w:sz w:val="24"/>
          <w:szCs w:val="24"/>
        </w:rPr>
      </w:pPr>
      <w:r w:rsidRPr="002A0854">
        <w:rPr>
          <w:rFonts w:ascii="Times New Roman" w:hAnsi="Times New Roman"/>
          <w:bCs/>
          <w:sz w:val="24"/>
          <w:szCs w:val="24"/>
          <w:lang w:val="kk-KZ" w:eastAsia="ru-RU"/>
        </w:rPr>
        <w:t>Қарыз алушыға Шартта көрсетілген шараларды қолдануға немесе Қазақстан Республикасының заңнамасында және Шартта көзделген өзге де іс-қимылдарды Шартта және/немесе Қазақстан Республикасының заңнамасында белгіленген жағдайларда, сондай-ақ мынадай жағдайларда жасауға:</w:t>
      </w:r>
    </w:p>
    <w:p w14:paraId="03BC4DFF" w14:textId="7C6F5B75" w:rsidR="00FA5372" w:rsidRPr="002A0854" w:rsidRDefault="00FA5372" w:rsidP="00131564">
      <w:pPr>
        <w:pStyle w:val="a4"/>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z w:val="24"/>
          <w:szCs w:val="24"/>
          <w:lang w:val="kk-KZ" w:eastAsia="ru-RU"/>
        </w:rPr>
      </w:pPr>
      <w:r w:rsidRPr="002A0854">
        <w:rPr>
          <w:rFonts w:ascii="Times New Roman" w:hAnsi="Times New Roman"/>
          <w:sz w:val="24"/>
          <w:szCs w:val="24"/>
          <w:lang w:eastAsia="ru-RU"/>
        </w:rPr>
        <w:t>МҚҰ-ның ішкі құжаттарына сәйкес МҚҰ жүргізетін мониторинг нәтижелері бойынша анықталған Қарыз алушының қаржылық жағдайы нашарлағанда, оның ішінде активтер құны азайған, активтерден айырылған, Қарыз алушының жарғылық капиталы Қарыз алушы активтерінің теңгерімдік құнынан 20%-дан (жиырма пайыздан) астам азайған жағдайда; және/немесе әлдекім Шарттың және/немесе кепіл/кепілдік шартының жарамдылығына дау айтқанда; және/немесе</w:t>
      </w:r>
    </w:p>
    <w:p w14:paraId="114EDF9F" w14:textId="48B9B178" w:rsidR="00FA5372" w:rsidRPr="002A0854" w:rsidRDefault="00FA5372" w:rsidP="00131564">
      <w:pPr>
        <w:pStyle w:val="a4"/>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Қарыз алушының үшінші тұлғалар алдында Шартқа қол қойылғаннан кейін туындаған, Қарыз алушының операциялық қызметіне теріс әсер ететін, Қарыз алушы активтерінің теңгерімдік құнының 20 (жиырма) %-нан астам сомасына міндеттемелері болғанда; және/немесе</w:t>
      </w:r>
    </w:p>
    <w:p w14:paraId="598C0F93" w14:textId="6F7B8DFD" w:rsidR="00FA5372" w:rsidRPr="002A0854" w:rsidRDefault="00FA5372" w:rsidP="00131564">
      <w:pPr>
        <w:pStyle w:val="a4"/>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Қарыз алушыны және/немесе қамтамасыз етуді ұсынған үшінші тұлғаны болжамды тарату немесе қайта ұйымдастыру кезінде және/немесе ЖК/ӨЖҚ болып табылатын Қарыз алушы немесе Қарыз алушы – заңды тұлғаның жалғыз немесе ірі қатысушысы не Қарыз алушы – заңды тұлғаның дара атқарушы органының мүшесі және/немесе қамтамасыз етуді ұсынған үшінші тұлға қайтыс болған немесе хабар-ошарсыз кеткен жағдайда; және/немесе</w:t>
      </w:r>
    </w:p>
    <w:p w14:paraId="7224090F" w14:textId="72AA311B" w:rsidR="00FA5372" w:rsidRPr="002A0854" w:rsidRDefault="00FA5372" w:rsidP="00131564">
      <w:pPr>
        <w:pStyle w:val="a4"/>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Кросс-дефолт/ Дефолт орын алғанда; және/немесе</w:t>
      </w:r>
    </w:p>
    <w:p w14:paraId="19E99E71" w14:textId="75A02CC8" w:rsidR="00FA5372" w:rsidRPr="002A0854" w:rsidRDefault="00FA5372" w:rsidP="00131564">
      <w:pPr>
        <w:pStyle w:val="a4"/>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жиынтығында Қарыз алушы – заңды тұлғаның қатысу үлестерінің он және одан да көп пайызына иелік ететін Қарыз алушы – заңды тұлға қатысушыларының құрамы өзгергенде, өзге заңды тұлғалардың жарғылық капиталдарындағы акцияларды, қатысу үлестерін сатып алғанда және/немесе МҚҰ-ның алдын ала жазбаша келісімінсіз Шартта айқындалған өзге де іс-қимылдарды жасағанда; және/немесе</w:t>
      </w:r>
    </w:p>
    <w:p w14:paraId="5480BEC7" w14:textId="20439A53" w:rsidR="00FA5372" w:rsidRPr="002A0854" w:rsidRDefault="00FA5372" w:rsidP="00131564">
      <w:pPr>
        <w:pStyle w:val="a4"/>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napToGrid w:val="0"/>
          <w:sz w:val="24"/>
          <w:szCs w:val="24"/>
          <w:lang w:val="kk-KZ"/>
        </w:rPr>
      </w:pPr>
      <w:r w:rsidRPr="002A0854">
        <w:rPr>
          <w:rFonts w:ascii="Times New Roman" w:hAnsi="Times New Roman"/>
          <w:snapToGrid w:val="0"/>
          <w:sz w:val="24"/>
          <w:szCs w:val="24"/>
          <w:lang w:val="kk-KZ"/>
        </w:rPr>
        <w:t>Қарыз алушы және (немесе) қамтамасыз етуді ұсынған үшінші тұлға МҚҰ-ның қамтамасыз етудің бар-жоғын, мөлшерін, жай-күйін және сақтау жағдайларын құжаттар бойынша және іс жүзінде тексеру құқығын бұзғанда, сондай-ақ үшінші тұлғалар Қарыз алушының мүлкіне, оның ішінде МҚҰ-ға кепілге қойылған мүлікке талаптар қойғанда; және/немесе</w:t>
      </w:r>
    </w:p>
    <w:p w14:paraId="42D7414E" w14:textId="6FE90EEF" w:rsidR="00FA5372" w:rsidRPr="00131564" w:rsidRDefault="00FA5372" w:rsidP="00131564">
      <w:pPr>
        <w:pStyle w:val="a4"/>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z w:val="24"/>
          <w:szCs w:val="24"/>
          <w:lang w:val="kk-KZ"/>
        </w:rPr>
      </w:pPr>
      <w:r w:rsidRPr="002A0854">
        <w:rPr>
          <w:rFonts w:ascii="Times New Roman" w:hAnsi="Times New Roman"/>
          <w:snapToGrid w:val="0"/>
          <w:sz w:val="24"/>
          <w:szCs w:val="24"/>
          <w:lang w:val="kk-KZ"/>
        </w:rPr>
        <w:t xml:space="preserve">Қарыз алушының қызмет түрлерін жүзеге асыруға арналған лицензиясы тоқтатыла тұрғанда немесе кері қайтарып алынғанда; </w:t>
      </w:r>
    </w:p>
    <w:p w14:paraId="51DDA197" w14:textId="2F1A1908" w:rsidR="00DA065C" w:rsidRPr="002A0854" w:rsidRDefault="00DA065C" w:rsidP="00131564">
      <w:pPr>
        <w:pStyle w:val="a4"/>
        <w:numPr>
          <w:ilvl w:val="0"/>
          <w:numId w:val="8"/>
        </w:numPr>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lang w:val="kk-KZ"/>
        </w:rPr>
        <w:t>МҚҰ Қазақстан Республикасының заңнамасында көзделген негіздер бойынша Шарт бойынша Сыйақы және/немесе тұрақсыздық айыбын есептеуді тоқтатқан/тоқтата тұрған жағдайларда, МҚҰ Сыйақы және/немесе тұрақсыздық айыбын есептеуді тоқтатудың/тоқтата тұрудың заңнамада көзделген мән-жайлары МҚҰ мен Қарыз алушының қарым-қатынастарына қолданылуын тоқтатқаннан кейін МҚҰ-ның қалауы бойынша кез келген күннен бастап Сыйақы және/немесе тұрақсыздық айыбын есептеуді қайта бастауға құқылы. Бұл жағдайда МҚҰ Қарыз алушыға Берешекті өтеудің жаңа кестесін жібереді және Қарыз алушы жаңа Өтеу кестесінде көзделген мөлшерде және мерзімде Берешекті өтеу бойынша міндеттемелерді өзіне сөзсіз және қайтарымсыз қабылдайды. Бұл ретте қосымша келісім жасасу талап етілмейді.</w:t>
      </w:r>
    </w:p>
    <w:p w14:paraId="2E51186F" w14:textId="030E790C" w:rsidR="00F07739" w:rsidRPr="002A0854" w:rsidRDefault="00F07739" w:rsidP="00131564">
      <w:pPr>
        <w:pStyle w:val="a4"/>
        <w:numPr>
          <w:ilvl w:val="0"/>
          <w:numId w:val="8"/>
        </w:numPr>
        <w:spacing w:after="0" w:line="240" w:lineRule="auto"/>
        <w:ind w:left="0" w:firstLine="851"/>
        <w:rPr>
          <w:rFonts w:ascii="Times New Roman" w:hAnsi="Times New Roman"/>
          <w:sz w:val="24"/>
          <w:szCs w:val="24"/>
        </w:rPr>
      </w:pPr>
      <w:r w:rsidRPr="002A0854">
        <w:rPr>
          <w:rFonts w:ascii="Times New Roman" w:hAnsi="Times New Roman"/>
          <w:sz w:val="24"/>
          <w:szCs w:val="24"/>
        </w:rPr>
        <w:t>МҚҰ белгілеген шарттарда Кепіл затын сақтандыруды жүзеге асыруды талап етуге;</w:t>
      </w:r>
    </w:p>
    <w:p w14:paraId="2F0B245C" w14:textId="22610D3F" w:rsidR="00C10187" w:rsidRPr="002A0854" w:rsidRDefault="00C10187" w:rsidP="00131564">
      <w:pPr>
        <w:pStyle w:val="a4"/>
        <w:tabs>
          <w:tab w:val="left" w:pos="142"/>
          <w:tab w:val="left" w:pos="709"/>
          <w:tab w:val="left" w:pos="9356"/>
        </w:tabs>
        <w:autoSpaceDE w:val="0"/>
        <w:autoSpaceDN w:val="0"/>
        <w:adjustRightInd w:val="0"/>
        <w:spacing w:after="0" w:line="240" w:lineRule="auto"/>
        <w:ind w:left="0" w:firstLine="851"/>
        <w:jc w:val="both"/>
        <w:rPr>
          <w:rFonts w:ascii="Times New Roman" w:hAnsi="Times New Roman"/>
          <w:bCs/>
          <w:i/>
          <w:iCs/>
          <w:color w:val="FF0000"/>
          <w:sz w:val="24"/>
          <w:szCs w:val="24"/>
        </w:rPr>
      </w:pPr>
      <w:r w:rsidRPr="002A0854">
        <w:rPr>
          <w:rFonts w:ascii="Times New Roman" w:hAnsi="Times New Roman"/>
          <w:bCs/>
          <w:i/>
          <w:iCs/>
          <w:color w:val="FF0000"/>
          <w:sz w:val="24"/>
          <w:szCs w:val="24"/>
        </w:rPr>
        <w:t>Стандартты талаптардың 3.1-тармағы 16.03.2026 ж. № 46-П бұйрығымен бекітілген және 19.03.2026 жылдан бастап қолданысқа енгізілетін № 2 өзгерістер мен толықтыруларға сәйкес редакциядағы 17-1) – 17-5) тармақшаларымен толықтырылды</w:t>
      </w:r>
    </w:p>
    <w:p w14:paraId="6DC90CB9" w14:textId="5B2E365F" w:rsidR="00B87726" w:rsidRPr="002A0854" w:rsidRDefault="00B87726" w:rsidP="00131564">
      <w:pPr>
        <w:pStyle w:val="a4"/>
        <w:spacing w:after="0" w:line="240" w:lineRule="auto"/>
        <w:ind w:left="0" w:firstLine="851"/>
        <w:jc w:val="both"/>
        <w:rPr>
          <w:rFonts w:ascii="Times New Roman" w:hAnsi="Times New Roman"/>
          <w:sz w:val="24"/>
          <w:szCs w:val="24"/>
        </w:rPr>
      </w:pPr>
      <w:r w:rsidRPr="002A0854">
        <w:rPr>
          <w:rFonts w:ascii="Times New Roman" w:hAnsi="Times New Roman"/>
          <w:sz w:val="24"/>
          <w:szCs w:val="24"/>
        </w:rPr>
        <w:t xml:space="preserve">17-1) тәуекелдерді бағалау және басқару мақсатында өз қызметін жүзеге асыру және/немесе қызметтер көрсету кезінде жасанды интеллектіні пайдалануға. Бұл ретте МҚҰ </w:t>
      </w:r>
      <w:r w:rsidRPr="002A0854">
        <w:rPr>
          <w:rFonts w:ascii="Times New Roman" w:hAnsi="Times New Roman"/>
          <w:sz w:val="24"/>
          <w:szCs w:val="24"/>
        </w:rPr>
        <w:lastRenderedPageBreak/>
        <w:t>жасанды интеллект жүйелерін пайдалана отырып қабылданған шешімдер үшін жауапты болады;</w:t>
      </w:r>
    </w:p>
    <w:p w14:paraId="793064E3" w14:textId="3C6C2446" w:rsidR="00987740" w:rsidRPr="002A0854" w:rsidRDefault="00987740" w:rsidP="00131564">
      <w:pPr>
        <w:pStyle w:val="a4"/>
        <w:spacing w:after="0" w:line="240" w:lineRule="auto"/>
        <w:ind w:left="0" w:firstLine="851"/>
        <w:jc w:val="both"/>
        <w:rPr>
          <w:rFonts w:ascii="Times New Roman" w:hAnsi="Times New Roman"/>
          <w:sz w:val="24"/>
          <w:szCs w:val="24"/>
        </w:rPr>
      </w:pPr>
      <w:r w:rsidRPr="002A0854">
        <w:rPr>
          <w:rFonts w:ascii="Times New Roman" w:hAnsi="Times New Roman"/>
          <w:sz w:val="24"/>
          <w:szCs w:val="24"/>
        </w:rPr>
        <w:t>17-2) заңды тұлға болып табылатын Қарыз алушылардан микрокредит беру және оның шарттарын өзгерту үшін комиссиялар және/немесе өзге де төлемдерді белгілеуге және алуға, олардың мөлшерін МҚҰ дербес айқындайды және Өтініште көрсетіледі;</w:t>
      </w:r>
    </w:p>
    <w:p w14:paraId="619E87B3" w14:textId="09AC611C" w:rsidR="00F27140" w:rsidRPr="002A0854" w:rsidRDefault="00F27140" w:rsidP="00131564">
      <w:pPr>
        <w:pStyle w:val="a4"/>
        <w:spacing w:after="0" w:line="240" w:lineRule="auto"/>
        <w:ind w:left="0" w:firstLine="851"/>
        <w:jc w:val="both"/>
        <w:rPr>
          <w:rFonts w:ascii="Times New Roman" w:hAnsi="Times New Roman"/>
          <w:sz w:val="24"/>
          <w:szCs w:val="24"/>
        </w:rPr>
      </w:pPr>
      <w:r w:rsidRPr="002A0854">
        <w:rPr>
          <w:rFonts w:ascii="Times New Roman" w:hAnsi="Times New Roman"/>
          <w:sz w:val="24"/>
          <w:szCs w:val="24"/>
        </w:rPr>
        <w:t>17-3) ЖК/ӨЖҚ болып табылатын Қарыз алушы және/немесе жеке тұлға, оның ішінде ЖК/ӨЖҚ болып табылатын кепіл беруші Шартқа байланысты сақтандыру шартынан бас тартқан кезде, Шарт бойынша Сыйақы мөлшерлемесі бөлігіндегі талаптарды қайта қарауға. Бұл ретте қайта қарау нәтижелері бойынша Шарт бойынша Сыйақы мөлшерлемесінің мөлшері сақтандыру шартын жасасу шартынсыз Шарт жасалған күнге қолданыста болған Сыйақы мөлшерлемесінен аспауға тиіс;</w:t>
      </w:r>
    </w:p>
    <w:p w14:paraId="25B522F0" w14:textId="7B3F6AF1" w:rsidR="00C763D8" w:rsidRPr="002A0854" w:rsidRDefault="00C763D8" w:rsidP="00131564">
      <w:pPr>
        <w:pStyle w:val="a4"/>
        <w:spacing w:after="0" w:line="240" w:lineRule="auto"/>
        <w:ind w:left="0" w:firstLine="851"/>
        <w:jc w:val="both"/>
        <w:rPr>
          <w:rFonts w:ascii="Times New Roman" w:hAnsi="Times New Roman"/>
          <w:sz w:val="24"/>
          <w:szCs w:val="24"/>
        </w:rPr>
      </w:pPr>
      <w:r w:rsidRPr="002A0854">
        <w:rPr>
          <w:rFonts w:ascii="Times New Roman" w:hAnsi="Times New Roman"/>
          <w:sz w:val="24"/>
          <w:szCs w:val="24"/>
        </w:rPr>
        <w:t>17-4) заңды тұлға болып табылатын Қарыз алушы Өтініште көзделген тиісті комиссияны МҚҰ пайдасына төлеу жөніндегі міндетін орындамағанда/тиісінше орындамағанда, МҚҰ-ның мұндай іс-қимылдарды мақұлдау туралы шешім қабылдағанына қарамастан, қаржыландыру шарттарына және/немесе Шартқа өзгерістер енгізбеуге, Шарт бойынша борышты үшінші тұлғаға аударуды жүзеге асыру үшін қажетті қандай да бір құжаттарды жасамауға/ұсынбауға, анықтамалар, хаттар, хабарламалар және өзге де құжаттарды ұсынбауға;</w:t>
      </w:r>
    </w:p>
    <w:p w14:paraId="2634D709" w14:textId="5F6BBFA5" w:rsidR="00686DCE" w:rsidRDefault="00686DCE" w:rsidP="00131564">
      <w:pPr>
        <w:pStyle w:val="a4"/>
        <w:spacing w:after="0" w:line="240" w:lineRule="auto"/>
        <w:ind w:left="0" w:firstLine="851"/>
        <w:jc w:val="both"/>
        <w:rPr>
          <w:rFonts w:ascii="Times New Roman" w:hAnsi="Times New Roman"/>
          <w:sz w:val="24"/>
          <w:szCs w:val="24"/>
        </w:rPr>
      </w:pPr>
      <w:r w:rsidRPr="002A0854">
        <w:rPr>
          <w:rFonts w:ascii="Times New Roman" w:hAnsi="Times New Roman"/>
          <w:sz w:val="24"/>
          <w:szCs w:val="24"/>
        </w:rPr>
        <w:t>17-5) заңды тұлға – Қарыз алушы қол қойған Өтініште көзделген берешекті толық/ішінара мерзімінен бұрын өтегені үшін комиссия сомасын Шарт бойынша берешекті толық/ішінара мерзімінен бұрын өтеу мақсатында МҚҰ-ның Есеп айырысу шотына енгізілген төлем сомасынан ұстап қалуды жүзеге асыруға;</w:t>
      </w:r>
    </w:p>
    <w:p w14:paraId="4334D6C9" w14:textId="7ACD5292" w:rsidR="000214AE" w:rsidRPr="00131564" w:rsidRDefault="000214AE" w:rsidP="00131564">
      <w:pPr>
        <w:pStyle w:val="af9"/>
        <w:ind w:firstLine="851"/>
        <w:jc w:val="both"/>
        <w:rPr>
          <w:i/>
          <w:iCs/>
          <w:color w:val="FF0000"/>
          <w:sz w:val="24"/>
          <w:szCs w:val="24"/>
          <w:lang w:val="ru-RU"/>
        </w:rPr>
      </w:pPr>
      <w:r w:rsidRPr="00131564">
        <w:rPr>
          <w:i/>
          <w:iCs/>
          <w:color w:val="FF0000"/>
          <w:sz w:val="24"/>
          <w:szCs w:val="24"/>
          <w:lang w:val="ru-RU"/>
        </w:rPr>
        <w:t xml:space="preserve">Стандартты талаптардың 3.1-тармағы 21.07.2026 жылы күшіне енген,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 4 өзгерістер мен толықтыруларға сәйкес редакциядағы 17-6) тармақшасымен толықтырылды</w:t>
      </w:r>
    </w:p>
    <w:p w14:paraId="3A11251D" w14:textId="60B45988" w:rsidR="00CE146C" w:rsidRPr="000D57E3" w:rsidRDefault="00CE146C" w:rsidP="00131564">
      <w:pPr>
        <w:pStyle w:val="a4"/>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z w:val="24"/>
          <w:szCs w:val="24"/>
        </w:rPr>
      </w:pPr>
      <w:r>
        <w:rPr>
          <w:rFonts w:ascii="Times New Roman" w:hAnsi="Times New Roman"/>
          <w:sz w:val="24"/>
          <w:szCs w:val="24"/>
        </w:rPr>
        <w:t>17-6) Қарыз алушы МҚҰ сұрауында көрсетілген мерзімдерде осындай өтінішті қарау үшін қажетті, міндеттемелерді орындау мерзімін өткізіп алу себептерін растайтын құжаттарды, ағымдағы кірістер туралы мәліметтерді және осындай өтініш беруге негіз болатын мән-жайларды ұсынбаған жағдайда, Қарыз алушының Шарт талаптарына өзгерістер енгізу туралы ұсыныстары бар өтінішін қараусыз қалдыруға;</w:t>
      </w:r>
    </w:p>
    <w:p w14:paraId="51BC9240" w14:textId="274C1F14" w:rsidR="00C24CDD" w:rsidRPr="002A0854" w:rsidRDefault="00384448" w:rsidP="00131564">
      <w:pPr>
        <w:pStyle w:val="a4"/>
        <w:numPr>
          <w:ilvl w:val="0"/>
          <w:numId w:val="8"/>
        </w:numPr>
        <w:shd w:val="clear" w:color="auto" w:fill="FFFFFF"/>
        <w:tabs>
          <w:tab w:val="left" w:pos="0"/>
          <w:tab w:val="left" w:pos="45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Қазақстан Республикасының заңнамасында және Шартта белгіленген өзге де құқықтарды жүзеге асыруға.</w:t>
      </w:r>
    </w:p>
    <w:p w14:paraId="10BB2D4C" w14:textId="3B7F4036" w:rsidR="00384448" w:rsidRDefault="00384448" w:rsidP="00131564">
      <w:pPr>
        <w:pStyle w:val="a4"/>
        <w:numPr>
          <w:ilvl w:val="1"/>
          <w:numId w:val="4"/>
        </w:numPr>
        <w:shd w:val="clear" w:color="auto" w:fill="FFFFFF"/>
        <w:tabs>
          <w:tab w:val="left" w:pos="0"/>
        </w:tabs>
        <w:spacing w:after="0" w:line="240" w:lineRule="auto"/>
        <w:ind w:left="0" w:firstLine="851"/>
        <w:contextualSpacing w:val="0"/>
        <w:jc w:val="both"/>
        <w:textAlignment w:val="baseline"/>
        <w:rPr>
          <w:rFonts w:ascii="Times New Roman" w:hAnsi="Times New Roman"/>
          <w:b/>
          <w:bCs/>
          <w:sz w:val="24"/>
          <w:szCs w:val="24"/>
        </w:rPr>
      </w:pPr>
      <w:r w:rsidRPr="002A0854">
        <w:rPr>
          <w:rFonts w:ascii="Times New Roman" w:hAnsi="Times New Roman"/>
          <w:b/>
          <w:bCs/>
          <w:sz w:val="24"/>
          <w:szCs w:val="24"/>
        </w:rPr>
        <w:t>МҚҰ мыналарға міндетті:</w:t>
      </w:r>
    </w:p>
    <w:p w14:paraId="452AE4C5" w14:textId="54122DD2"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3.2-тармағының 1)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Pr="00131564">
        <w:rPr>
          <w:i/>
          <w:iCs/>
          <w:color w:val="FF0000"/>
          <w:sz w:val="24"/>
          <w:szCs w:val="24"/>
          <w:lang w:val="ru-RU"/>
        </w:rPr>
        <w:t xml:space="preserve"> бұйрығымен бекітілген, 21.07.2026 жылдан бастап күшіне енген № 4 өзгерістер мен толықтыруларға сәйкес редакцияда мазмұндалған</w:t>
      </w:r>
    </w:p>
    <w:p w14:paraId="77C57B8C" w14:textId="1BBB9507" w:rsidR="00384448" w:rsidRPr="002A0854" w:rsidRDefault="00384448" w:rsidP="00131564">
      <w:pPr>
        <w:pStyle w:val="a4"/>
        <w:numPr>
          <w:ilvl w:val="0"/>
          <w:numId w:val="13"/>
        </w:numPr>
        <w:shd w:val="clear" w:color="auto" w:fill="FFFFFF"/>
        <w:tabs>
          <w:tab w:val="left" w:pos="-142"/>
          <w:tab w:val="left" w:pos="462"/>
          <w:tab w:val="left" w:pos="993"/>
        </w:tabs>
        <w:spacing w:after="0" w:line="240" w:lineRule="auto"/>
        <w:ind w:left="0" w:firstLine="851"/>
        <w:contextualSpacing w:val="0"/>
        <w:jc w:val="both"/>
        <w:textAlignment w:val="baseline"/>
        <w:rPr>
          <w:rFonts w:ascii="Times New Roman" w:hAnsi="Times New Roman"/>
          <w:color w:val="000000" w:themeColor="text1"/>
          <w:sz w:val="24"/>
          <w:szCs w:val="24"/>
        </w:rPr>
      </w:pPr>
      <w:bookmarkStart w:id="8" w:name="_Hlk189485359"/>
      <w:r w:rsidRPr="002A0854">
        <w:rPr>
          <w:rFonts w:ascii="Times New Roman" w:hAnsi="Times New Roman"/>
          <w:sz w:val="24"/>
          <w:szCs w:val="24"/>
        </w:rPr>
        <w:t xml:space="preserve">МҚҰ-ның Шарт бойынша құқығының (талабының) үшінші тұлғаға өту (бұдан әрі – талап ету құқығын басқаға беру шарты) талаптарын қамтитын шарт жасасу кезінде Қарыз </w:t>
      </w:r>
      <w:r w:rsidRPr="002A0854">
        <w:rPr>
          <w:rFonts w:ascii="Times New Roman" w:hAnsi="Times New Roman"/>
          <w:color w:val="000000" w:themeColor="text1"/>
          <w:sz w:val="24"/>
          <w:szCs w:val="24"/>
        </w:rPr>
        <w:t>алушыны (немесе оның уәкілетті өкілін) хабардар етуге:</w:t>
      </w:r>
    </w:p>
    <w:p w14:paraId="295D9705" w14:textId="77777777" w:rsidR="00724C90" w:rsidRPr="000D57E3" w:rsidRDefault="00724C90" w:rsidP="00131564">
      <w:pPr>
        <w:pStyle w:val="a4"/>
        <w:numPr>
          <w:ilvl w:val="0"/>
          <w:numId w:val="20"/>
        </w:numPr>
        <w:shd w:val="clear" w:color="auto" w:fill="FFFFFF"/>
        <w:tabs>
          <w:tab w:val="left" w:pos="-142"/>
          <w:tab w:val="left" w:pos="312"/>
        </w:tabs>
        <w:spacing w:after="0" w:line="240" w:lineRule="auto"/>
        <w:ind w:left="0" w:firstLine="851"/>
        <w:jc w:val="both"/>
        <w:textAlignment w:val="baseline"/>
        <w:rPr>
          <w:rFonts w:ascii="Times New Roman" w:hAnsi="Times New Roman"/>
          <w:color w:val="000000" w:themeColor="text1"/>
          <w:sz w:val="24"/>
          <w:szCs w:val="24"/>
        </w:rPr>
      </w:pPr>
      <w:r w:rsidRPr="000D57E3">
        <w:rPr>
          <w:rFonts w:ascii="Times New Roman" w:hAnsi="Times New Roman"/>
          <w:color w:val="000000" w:themeColor="text1"/>
          <w:sz w:val="24"/>
          <w:szCs w:val="24"/>
        </w:rPr>
        <w:t xml:space="preserve">құқығын (талабын) басқаға беру шарты жасалғанға дейін </w:t>
      </w:r>
      <w:r w:rsidRPr="000D57E3">
        <w:rPr>
          <w:rFonts w:ascii="Times New Roman" w:hAnsi="Times New Roman"/>
          <w:color w:val="000000" w:themeColor="text1"/>
          <w:sz w:val="24"/>
          <w:szCs w:val="24"/>
          <w:shd w:val="clear" w:color="auto" w:fill="FFFFFF"/>
        </w:rPr>
        <w:t xml:space="preserve">құқықтардың (талаптардың) үшінші тұлғаға ауысу </w:t>
      </w:r>
      <w:r w:rsidRPr="000D57E3">
        <w:rPr>
          <w:rFonts w:ascii="Times New Roman" w:hAnsi="Times New Roman"/>
          <w:color w:val="000000" w:themeColor="text1"/>
          <w:sz w:val="24"/>
          <w:szCs w:val="24"/>
        </w:rPr>
        <w:t>мүмкіндігі туралы, сондай-ақ осындай басқаға беруге байланысты Қарыз алушының дербес деректерін Шартта көзделген не Қазақстан Республикасының заңнамасына қайшы келмейтін тәсілмен өңдеу туралы;</w:t>
      </w:r>
    </w:p>
    <w:p w14:paraId="1A19157F" w14:textId="5C0DB1D8" w:rsidR="00384448" w:rsidRDefault="00384448" w:rsidP="00131564">
      <w:pPr>
        <w:pStyle w:val="a4"/>
        <w:numPr>
          <w:ilvl w:val="0"/>
          <w:numId w:val="20"/>
        </w:numPr>
        <w:shd w:val="clear" w:color="auto" w:fill="FFFFFF"/>
        <w:tabs>
          <w:tab w:val="left" w:pos="-142"/>
          <w:tab w:val="left" w:pos="312"/>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color w:val="000000" w:themeColor="text1"/>
          <w:sz w:val="24"/>
          <w:szCs w:val="24"/>
        </w:rPr>
        <w:t xml:space="preserve">құқығын (талабын) басқаға беру шарты жасалған күннен бастап отыз күнтізбелік </w:t>
      </w:r>
      <w:r w:rsidRPr="002A0854">
        <w:rPr>
          <w:rFonts w:ascii="Times New Roman" w:hAnsi="Times New Roman"/>
          <w:sz w:val="24"/>
          <w:szCs w:val="24"/>
        </w:rPr>
        <w:t>күн ішінде үшінші тұлғаға микрокредитті өтеу бойынша бұдан былайғы төлемдердің мақсатын (Шарт бойынша құқық (талап) ауысқан тұлғаның атауы мен орналасқан жері), берілген құқықтардың (талаптардың) толық көлемін, сондай-ақ Негізгі борыштың, Сыйақының, заңды тұлғаның микрокредиттері бойынша комиссияның, тұрақсыздық айыбының (айыппұл, өсімпұл) мерзімі өткен және ағымдағы сомаларының қалдықтарын және төленуге тиіс басқа да сомаларды көрсете отырып, Шартта көзделген не Қазақстан Республикасының заңнамасына қайшы келмейтін тәсілмен құқықтың (талаптың) үшінші тұлғаға ауысқаны туралы;</w:t>
      </w:r>
    </w:p>
    <w:p w14:paraId="2B85479A" w14:textId="0ED302CB"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lastRenderedPageBreak/>
        <w:t xml:space="preserve">Стандартты талаптардың 3.2-тармағының 2)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21.07.2026 жылдан бастап күшіне енген № 4 өзгерістер мен толықтыруларға сәйкес редакцияда мазмұндалған</w:t>
      </w:r>
    </w:p>
    <w:p w14:paraId="41E2E3B3" w14:textId="146CA2E8" w:rsidR="00C3443D" w:rsidRDefault="00C3443D" w:rsidP="00131564">
      <w:pPr>
        <w:pStyle w:val="a4"/>
        <w:numPr>
          <w:ilvl w:val="0"/>
          <w:numId w:val="13"/>
        </w:numPr>
        <w:shd w:val="clear" w:color="auto" w:fill="FFFFFF"/>
        <w:tabs>
          <w:tab w:val="left" w:pos="-142"/>
          <w:tab w:val="left" w:pos="462"/>
          <w:tab w:val="left" w:pos="598"/>
        </w:tabs>
        <w:spacing w:after="0" w:line="240" w:lineRule="auto"/>
        <w:ind w:left="0" w:firstLine="851"/>
        <w:jc w:val="both"/>
        <w:textAlignment w:val="baseline"/>
        <w:rPr>
          <w:rFonts w:ascii="Times New Roman" w:hAnsi="Times New Roman"/>
          <w:color w:val="000000"/>
          <w:spacing w:val="2"/>
          <w:sz w:val="24"/>
          <w:szCs w:val="24"/>
          <w:lang w:eastAsia="ru-RU"/>
        </w:rPr>
      </w:pPr>
      <w:bookmarkStart w:id="9" w:name="_Hlk189485317"/>
      <w:bookmarkEnd w:id="8"/>
      <w:r w:rsidRPr="002A0854">
        <w:rPr>
          <w:rFonts w:ascii="Times New Roman" w:hAnsi="Times New Roman"/>
          <w:color w:val="000000"/>
          <w:spacing w:val="2"/>
          <w:sz w:val="24"/>
          <w:szCs w:val="24"/>
          <w:lang w:eastAsia="ru-RU"/>
        </w:rPr>
        <w:t>берешекті сотқа дейінгі өндіріп алуға және реттеуге берген күні Қарыз алушыға Шартта көзделген тәсілмен, сондай-ақ цифрлық объектілер арқылы коллекторлық агенттіктің атауын, орналасқан жерін, борышкерлермен байланысу үшін коллекторлық агенттіктің телефон нөмірлерін көрсете отырып хабарлауға.</w:t>
      </w:r>
      <w:bookmarkEnd w:id="9"/>
    </w:p>
    <w:p w14:paraId="26D85AFD" w14:textId="5E205ACA"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3.2-тармағының 3)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21.07.2026 жылдан бастап күшіне енген № 4 өзгерістер мен толықтыруларға сәйкес редакцияда мазмұндалған</w:t>
      </w:r>
    </w:p>
    <w:p w14:paraId="776318EC" w14:textId="23AA4E84" w:rsidR="004E517D" w:rsidRPr="00552654" w:rsidRDefault="004E517D" w:rsidP="00131564">
      <w:pPr>
        <w:pStyle w:val="a4"/>
        <w:numPr>
          <w:ilvl w:val="0"/>
          <w:numId w:val="13"/>
        </w:numPr>
        <w:shd w:val="clear" w:color="auto" w:fill="FFFFFF"/>
        <w:tabs>
          <w:tab w:val="left" w:pos="-142"/>
          <w:tab w:val="left" w:pos="462"/>
          <w:tab w:val="left" w:pos="598"/>
        </w:tabs>
        <w:spacing w:after="0" w:line="240" w:lineRule="auto"/>
        <w:ind w:left="0" w:firstLine="851"/>
        <w:contextualSpacing w:val="0"/>
        <w:jc w:val="both"/>
        <w:textAlignment w:val="baseline"/>
        <w:rPr>
          <w:rStyle w:val="s0"/>
          <w:spacing w:val="2"/>
          <w:sz w:val="24"/>
          <w:szCs w:val="24"/>
          <w:lang w:eastAsia="ru-RU"/>
        </w:rPr>
      </w:pPr>
      <w:bookmarkStart w:id="10" w:name="_Hlk189485393"/>
      <w:r>
        <w:rPr>
          <w:rFonts w:ascii="Times New Roman" w:hAnsi="Times New Roman"/>
          <w:color w:val="000000"/>
          <w:spacing w:val="2"/>
          <w:sz w:val="24"/>
          <w:szCs w:val="24"/>
        </w:rPr>
        <w:t xml:space="preserve"> Міндеттемені орындау мерзімі өткізіп алынған жағдайда, ол туындаған күннен бастап 10 (он) күнтізбелік күннен кешіктірмей Қарыз алушыны Шартта көзделген тәсілмен, </w:t>
      </w:r>
      <w:r w:rsidR="003B7E2E" w:rsidRPr="002A0854">
        <w:rPr>
          <w:rStyle w:val="s0"/>
          <w:rFonts w:eastAsiaTheme="majorEastAsia"/>
          <w:sz w:val="24"/>
          <w:szCs w:val="24"/>
        </w:rPr>
        <w:t>сондай-ақ цифрлық объектілер арқылы хабардар етуге.</w:t>
      </w:r>
    </w:p>
    <w:p w14:paraId="3129786D" w14:textId="30D38D4B" w:rsidR="004E517D" w:rsidRDefault="004E517D" w:rsidP="00131564">
      <w:pPr>
        <w:pStyle w:val="a4"/>
        <w:shd w:val="clear" w:color="auto" w:fill="FFFFFF"/>
        <w:tabs>
          <w:tab w:val="left" w:pos="-142"/>
          <w:tab w:val="left" w:pos="462"/>
          <w:tab w:val="left" w:pos="598"/>
        </w:tabs>
        <w:spacing w:after="0" w:line="240" w:lineRule="auto"/>
        <w:ind w:left="0" w:firstLine="851"/>
        <w:contextualSpacing w:val="0"/>
        <w:jc w:val="both"/>
        <w:textAlignment w:val="baseline"/>
        <w:rPr>
          <w:rFonts w:ascii="Times New Roman" w:hAnsi="Times New Roman"/>
          <w:color w:val="000000"/>
          <w:spacing w:val="2"/>
          <w:sz w:val="24"/>
          <w:szCs w:val="24"/>
          <w:lang w:eastAsia="ru-RU"/>
        </w:rPr>
      </w:pPr>
      <w:r>
        <w:rPr>
          <w:rFonts w:ascii="Times New Roman" w:hAnsi="Times New Roman"/>
          <w:color w:val="000000"/>
          <w:spacing w:val="2"/>
          <w:sz w:val="24"/>
          <w:szCs w:val="24"/>
        </w:rPr>
        <w:t xml:space="preserve">Хабарламада мыналар болады: </w:t>
      </w:r>
    </w:p>
    <w:p w14:paraId="6D33D7CC" w14:textId="7631F817" w:rsidR="004E517D" w:rsidRDefault="00384448" w:rsidP="00131564">
      <w:pPr>
        <w:pStyle w:val="a4"/>
        <w:shd w:val="clear" w:color="auto" w:fill="FFFFFF"/>
        <w:tabs>
          <w:tab w:val="left" w:pos="-142"/>
          <w:tab w:val="left" w:pos="462"/>
          <w:tab w:val="left" w:pos="598"/>
        </w:tabs>
        <w:spacing w:after="0" w:line="240" w:lineRule="auto"/>
        <w:ind w:left="0" w:firstLine="851"/>
        <w:contextualSpacing w:val="0"/>
        <w:jc w:val="both"/>
        <w:textAlignment w:val="baseline"/>
        <w:rPr>
          <w:rFonts w:ascii="Times New Roman" w:hAnsi="Times New Roman"/>
          <w:color w:val="000000"/>
          <w:spacing w:val="2"/>
          <w:sz w:val="24"/>
          <w:szCs w:val="24"/>
          <w:lang w:eastAsia="ru-RU"/>
        </w:rPr>
      </w:pPr>
      <w:r w:rsidRPr="002A0854">
        <w:rPr>
          <w:rFonts w:ascii="Times New Roman" w:hAnsi="Times New Roman"/>
          <w:color w:val="000000"/>
          <w:spacing w:val="2"/>
          <w:sz w:val="24"/>
          <w:szCs w:val="24"/>
          <w:lang w:eastAsia="ru-RU"/>
        </w:rPr>
        <w:t xml:space="preserve">хабарламада көрсетілген күнге мерзімі өткен төлемдердің мөлшері; </w:t>
      </w:r>
    </w:p>
    <w:p w14:paraId="21ECEFB1" w14:textId="77777777" w:rsidR="004E517D" w:rsidRPr="00552654" w:rsidRDefault="004E517D" w:rsidP="00131564">
      <w:pPr>
        <w:shd w:val="clear" w:color="auto" w:fill="FFFFFF"/>
        <w:tabs>
          <w:tab w:val="left" w:pos="-142"/>
          <w:tab w:val="left" w:pos="462"/>
          <w:tab w:val="left" w:pos="598"/>
        </w:tabs>
        <w:spacing w:after="0" w:line="240" w:lineRule="auto"/>
        <w:ind w:firstLine="851"/>
        <w:jc w:val="both"/>
        <w:textAlignment w:val="baseline"/>
        <w:rPr>
          <w:rFonts w:ascii="Times New Roman" w:hAnsi="Times New Roman"/>
          <w:color w:val="000000"/>
          <w:spacing w:val="2"/>
          <w:sz w:val="24"/>
          <w:szCs w:val="24"/>
          <w:lang w:eastAsia="ru-RU"/>
        </w:rPr>
      </w:pPr>
      <w:r w:rsidRPr="00552654">
        <w:rPr>
          <w:rFonts w:ascii="Times New Roman" w:hAnsi="Times New Roman"/>
          <w:color w:val="000000"/>
          <w:spacing w:val="2"/>
          <w:sz w:val="24"/>
          <w:szCs w:val="24"/>
          <w:lang w:eastAsia="ru-RU"/>
        </w:rPr>
        <w:t>Шарт бойынша мерзімі өткен төлемдерді енгізу туралы талап;</w:t>
      </w:r>
    </w:p>
    <w:p w14:paraId="19B42B94" w14:textId="77777777" w:rsidR="004E517D" w:rsidRPr="00552654" w:rsidRDefault="004E517D" w:rsidP="00131564">
      <w:pPr>
        <w:shd w:val="clear" w:color="auto" w:fill="FFFFFF"/>
        <w:tabs>
          <w:tab w:val="left" w:pos="-142"/>
          <w:tab w:val="left" w:pos="462"/>
          <w:tab w:val="left" w:pos="598"/>
        </w:tabs>
        <w:spacing w:after="0" w:line="240" w:lineRule="auto"/>
        <w:ind w:firstLine="851"/>
        <w:jc w:val="both"/>
        <w:textAlignment w:val="baseline"/>
        <w:rPr>
          <w:rFonts w:ascii="Times New Roman" w:hAnsi="Times New Roman"/>
          <w:color w:val="000000"/>
          <w:spacing w:val="2"/>
          <w:sz w:val="24"/>
          <w:szCs w:val="24"/>
          <w:lang w:eastAsia="ru-RU"/>
        </w:rPr>
      </w:pPr>
      <w:r w:rsidRPr="00552654">
        <w:rPr>
          <w:rFonts w:ascii="Times New Roman" w:hAnsi="Times New Roman"/>
          <w:color w:val="000000"/>
          <w:spacing w:val="2"/>
          <w:sz w:val="24"/>
          <w:szCs w:val="24"/>
          <w:lang w:eastAsia="ru-RU"/>
        </w:rPr>
        <w:t>Қарыз алушының Шарт бойынша міндеттемелерді орындамауының салдарын түсіндіру;</w:t>
      </w:r>
    </w:p>
    <w:p w14:paraId="16D296EB" w14:textId="77777777" w:rsidR="004E517D" w:rsidRDefault="004E517D" w:rsidP="00131564">
      <w:pPr>
        <w:pStyle w:val="a4"/>
        <w:shd w:val="clear" w:color="auto" w:fill="FFFFFF"/>
        <w:tabs>
          <w:tab w:val="left" w:pos="-142"/>
          <w:tab w:val="left" w:pos="462"/>
          <w:tab w:val="left" w:pos="598"/>
        </w:tabs>
        <w:spacing w:after="0" w:line="240" w:lineRule="auto"/>
        <w:ind w:left="0" w:firstLine="851"/>
        <w:contextualSpacing w:val="0"/>
        <w:jc w:val="both"/>
        <w:textAlignment w:val="baseline"/>
        <w:rPr>
          <w:rFonts w:ascii="Times New Roman" w:hAnsi="Times New Roman"/>
          <w:color w:val="000000"/>
          <w:spacing w:val="2"/>
          <w:sz w:val="24"/>
          <w:szCs w:val="24"/>
          <w:lang w:eastAsia="ru-RU"/>
        </w:rPr>
      </w:pPr>
    </w:p>
    <w:p w14:paraId="03DB84F0" w14:textId="259B67E6" w:rsidR="004E517D" w:rsidRPr="000D57E3" w:rsidRDefault="004E517D" w:rsidP="00131564">
      <w:pPr>
        <w:pStyle w:val="a4"/>
        <w:shd w:val="clear" w:color="auto" w:fill="FFFFFF"/>
        <w:tabs>
          <w:tab w:val="left" w:pos="-142"/>
          <w:tab w:val="left" w:pos="462"/>
          <w:tab w:val="left" w:pos="598"/>
        </w:tabs>
        <w:spacing w:after="0" w:line="240" w:lineRule="auto"/>
        <w:ind w:left="0" w:firstLine="851"/>
        <w:contextualSpacing w:val="0"/>
        <w:jc w:val="both"/>
        <w:textAlignment w:val="baseline"/>
        <w:rPr>
          <w:rFonts w:ascii="Times New Roman" w:hAnsi="Times New Roman"/>
          <w:color w:val="000000"/>
          <w:spacing w:val="2"/>
          <w:sz w:val="24"/>
          <w:szCs w:val="24"/>
          <w:lang w:eastAsia="ru-RU"/>
        </w:rPr>
      </w:pPr>
      <w:r>
        <w:rPr>
          <w:rFonts w:ascii="Times New Roman" w:hAnsi="Times New Roman"/>
          <w:color w:val="000000"/>
          <w:spacing w:val="2"/>
          <w:sz w:val="24"/>
          <w:szCs w:val="24"/>
          <w:lang w:eastAsia="ru-RU"/>
        </w:rPr>
        <w:t>ЖК/ӨЖҚ болып табылатын Қарыз алушының «Микроқаржылық қызмет туралы» Заңның 9-2-бабының 2-тармағында белгіленген тәртіппен Шартқа өзгерістер енгізу туралы ұсыныспен МҚҰ-ға жүгіну құқығына нұсқау;</w:t>
      </w:r>
    </w:p>
    <w:p w14:paraId="10888B71" w14:textId="17878B56" w:rsidR="00F54DED" w:rsidRPr="002A0854" w:rsidRDefault="004E517D" w:rsidP="00131564">
      <w:pPr>
        <w:pStyle w:val="a4"/>
        <w:shd w:val="clear" w:color="auto" w:fill="FFFFFF"/>
        <w:tabs>
          <w:tab w:val="left" w:pos="-142"/>
          <w:tab w:val="left" w:pos="462"/>
          <w:tab w:val="left" w:pos="598"/>
        </w:tabs>
        <w:spacing w:after="0" w:line="240" w:lineRule="auto"/>
        <w:ind w:left="0" w:firstLine="851"/>
        <w:contextualSpacing w:val="0"/>
        <w:jc w:val="both"/>
        <w:textAlignment w:val="baseline"/>
        <w:rPr>
          <w:rFonts w:ascii="Times New Roman" w:hAnsi="Times New Roman"/>
          <w:color w:val="000000"/>
          <w:spacing w:val="2"/>
          <w:sz w:val="24"/>
          <w:szCs w:val="24"/>
          <w:lang w:eastAsia="ru-RU"/>
        </w:rPr>
      </w:pPr>
      <w:r w:rsidRPr="000D57E3">
        <w:rPr>
          <w:rFonts w:ascii="Times New Roman" w:hAnsi="Times New Roman"/>
          <w:color w:val="000000"/>
          <w:spacing w:val="2"/>
          <w:sz w:val="24"/>
          <w:szCs w:val="24"/>
          <w:lang w:eastAsia="ru-RU"/>
        </w:rPr>
        <w:t>МҚҰ-ның қалауы бойынша басқа да ақпарат.</w:t>
      </w:r>
    </w:p>
    <w:p w14:paraId="71C46524" w14:textId="18BDEA44" w:rsidR="00B473B7" w:rsidRPr="002A0854" w:rsidRDefault="00F54DED" w:rsidP="00131564">
      <w:pPr>
        <w:pStyle w:val="pj"/>
        <w:shd w:val="clear" w:color="auto" w:fill="FFFFFF"/>
        <w:spacing w:before="0" w:beforeAutospacing="0" w:after="0" w:afterAutospacing="0"/>
        <w:ind w:firstLine="851"/>
        <w:jc w:val="both"/>
        <w:textAlignment w:val="baseline"/>
        <w:rPr>
          <w:color w:val="000000"/>
          <w:lang w:eastAsia="ru-RU"/>
        </w:rPr>
      </w:pPr>
      <w:r w:rsidRPr="002A0854">
        <w:rPr>
          <w:color w:val="000000"/>
          <w:spacing w:val="2"/>
          <w:lang w:eastAsia="ru-RU"/>
        </w:rPr>
        <w:t>Бұл ретте</w:t>
      </w:r>
      <w:r w:rsidR="00B473B7" w:rsidRPr="002A0854">
        <w:t xml:space="preserve"> хабарлама, </w:t>
      </w:r>
      <w:r w:rsidR="00B473B7" w:rsidRPr="002A0854">
        <w:rPr>
          <w:color w:val="000000"/>
          <w:lang w:eastAsia="ru-RU"/>
        </w:rPr>
        <w:t>егер ол борышкерге Шарттың 7.1-тармағында көзделген тәсілдердің бірімен жіберілсе, жеткізілді деп есептеледі</w:t>
      </w:r>
    </w:p>
    <w:p w14:paraId="742DB9F4" w14:textId="7D22413C"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3.2-тармағының 4)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Pr="00131564">
        <w:rPr>
          <w:i/>
          <w:iCs/>
          <w:color w:val="FF0000"/>
          <w:sz w:val="24"/>
          <w:szCs w:val="24"/>
          <w:lang w:val="ru-RU"/>
        </w:rPr>
        <w:t xml:space="preserve"> бұйрығымен бекітілген, 21.07.2026 жылдан бастап күшіне енген № 4 өзгерістер мен толықтыруларға сәйкес редакцияда мазмұндалған</w:t>
      </w:r>
    </w:p>
    <w:p w14:paraId="46DE0CF7" w14:textId="191AF21B" w:rsidR="00344E12" w:rsidRPr="002A0854" w:rsidRDefault="00344E12" w:rsidP="00131564">
      <w:pPr>
        <w:pStyle w:val="a4"/>
        <w:shd w:val="clear" w:color="auto" w:fill="FFFFFF"/>
        <w:tabs>
          <w:tab w:val="left" w:pos="-142"/>
          <w:tab w:val="left" w:pos="462"/>
        </w:tabs>
        <w:spacing w:after="0" w:line="240" w:lineRule="auto"/>
        <w:ind w:left="0" w:firstLine="851"/>
        <w:contextualSpacing w:val="0"/>
        <w:jc w:val="both"/>
        <w:textAlignment w:val="baseline"/>
        <w:rPr>
          <w:rFonts w:ascii="Times New Roman" w:hAnsi="Times New Roman"/>
          <w:i/>
          <w:iCs/>
          <w:color w:val="000000"/>
          <w:sz w:val="24"/>
          <w:szCs w:val="24"/>
        </w:rPr>
      </w:pPr>
      <w:r w:rsidRPr="002A0854">
        <w:rPr>
          <w:rFonts w:ascii="Times New Roman" w:hAnsi="Times New Roman"/>
          <w:i/>
          <w:iCs/>
          <w:color w:val="000000"/>
          <w:sz w:val="24"/>
          <w:szCs w:val="24"/>
        </w:rPr>
        <w:t>3.2-тармақтың 4) тармақшасы ЖК/ӨЖҚ болып табылатын Қарыз алушы үшін қолданылады</w:t>
      </w:r>
    </w:p>
    <w:bookmarkEnd w:id="10"/>
    <w:p w14:paraId="5AC7ABE0" w14:textId="626844D2" w:rsidR="00384448" w:rsidRPr="002A0854" w:rsidRDefault="00384448" w:rsidP="00131564">
      <w:pPr>
        <w:pStyle w:val="a4"/>
        <w:numPr>
          <w:ilvl w:val="0"/>
          <w:numId w:val="13"/>
        </w:numPr>
        <w:shd w:val="clear" w:color="auto" w:fill="FFFFFF"/>
        <w:tabs>
          <w:tab w:val="left" w:pos="-142"/>
          <w:tab w:val="left" w:pos="462"/>
          <w:tab w:val="left" w:pos="598"/>
        </w:tabs>
        <w:spacing w:after="0" w:line="240" w:lineRule="auto"/>
        <w:ind w:left="0" w:firstLine="851"/>
        <w:contextualSpacing w:val="0"/>
        <w:jc w:val="both"/>
        <w:textAlignment w:val="baseline"/>
        <w:rPr>
          <w:rFonts w:ascii="Times New Roman" w:hAnsi="Times New Roman"/>
          <w:color w:val="000000"/>
          <w:spacing w:val="2"/>
          <w:sz w:val="24"/>
          <w:szCs w:val="24"/>
          <w:lang w:eastAsia="ru-RU"/>
        </w:rPr>
      </w:pPr>
      <w:r w:rsidRPr="002A0854">
        <w:rPr>
          <w:rFonts w:ascii="Times New Roman" w:hAnsi="Times New Roman"/>
          <w:color w:val="000000"/>
          <w:spacing w:val="2"/>
          <w:sz w:val="24"/>
          <w:szCs w:val="24"/>
        </w:rPr>
        <w:t xml:space="preserve">ЖК/ӨЖҚ болып табылатын Қарыз алушының өтінішін алған күннен кейін он бес күнтізбелік күн ішінде Шарт талаптарына ұсынылған өзгерістерді қарауға және ЖК/ӨЖҚ болып табылатын Қарыз алушыға жазбаша нысанда, </w:t>
      </w:r>
      <w:r w:rsidR="003B7E2E" w:rsidRPr="002A0854">
        <w:rPr>
          <w:rStyle w:val="s0"/>
          <w:rFonts w:eastAsiaTheme="majorEastAsia"/>
          <w:sz w:val="24"/>
          <w:szCs w:val="24"/>
        </w:rPr>
        <w:t>сондай-ақ цифрлық объектілер</w:t>
      </w:r>
      <w:r w:rsidRPr="002A0854">
        <w:rPr>
          <w:rFonts w:ascii="Times New Roman" w:hAnsi="Times New Roman"/>
          <w:color w:val="000000"/>
          <w:spacing w:val="2"/>
          <w:sz w:val="24"/>
          <w:szCs w:val="24"/>
        </w:rPr>
        <w:t xml:space="preserve"> арқылы немесе Шартта көзделген тәсілмен келесі шешімдердің бірі туралы хабарлауға:</w:t>
      </w:r>
    </w:p>
    <w:p w14:paraId="39199827" w14:textId="45188A6C" w:rsidR="00384448" w:rsidRPr="002A0854" w:rsidRDefault="003B7E2E" w:rsidP="00131564">
      <w:pPr>
        <w:pStyle w:val="a4"/>
        <w:numPr>
          <w:ilvl w:val="0"/>
          <w:numId w:val="20"/>
        </w:numPr>
        <w:shd w:val="clear" w:color="auto" w:fill="FFFFFF"/>
        <w:tabs>
          <w:tab w:val="left" w:pos="-284"/>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Шарт талаптарына ұсынылған өзгерістермен келісетіні туралы;</w:t>
      </w:r>
    </w:p>
    <w:p w14:paraId="25EED99A" w14:textId="3F12901B" w:rsidR="00384448" w:rsidRPr="002A0854" w:rsidRDefault="003B7E2E" w:rsidP="00131564">
      <w:pPr>
        <w:pStyle w:val="a4"/>
        <w:numPr>
          <w:ilvl w:val="0"/>
          <w:numId w:val="20"/>
        </w:numPr>
        <w:shd w:val="clear" w:color="auto" w:fill="FFFFFF"/>
        <w:tabs>
          <w:tab w:val="left" w:pos="-284"/>
        </w:tabs>
        <w:spacing w:after="0" w:line="240" w:lineRule="auto"/>
        <w:ind w:left="0" w:firstLine="851"/>
        <w:jc w:val="both"/>
        <w:textAlignment w:val="baseline"/>
        <w:rPr>
          <w:rFonts w:ascii="Times New Roman" w:hAnsi="Times New Roman"/>
          <w:sz w:val="24"/>
          <w:szCs w:val="24"/>
        </w:rPr>
      </w:pPr>
      <w:r w:rsidRPr="002A0854">
        <w:rPr>
          <w:rFonts w:ascii="Times New Roman" w:eastAsia="Aptos" w:hAnsi="Times New Roman"/>
          <w:kern w:val="2"/>
          <w:sz w:val="24"/>
          <w:szCs w:val="24"/>
          <w14:ligatures w14:val="standardContextual"/>
        </w:rPr>
        <w:t>микрокредит беру туралы шарттың талаптарын өзгерту бойынша қарсы ұсыныс туралы;</w:t>
      </w:r>
    </w:p>
    <w:p w14:paraId="571E9CB8" w14:textId="7D15AA56" w:rsidR="00384448" w:rsidRDefault="00384448" w:rsidP="00131564">
      <w:pPr>
        <w:pStyle w:val="a4"/>
        <w:numPr>
          <w:ilvl w:val="0"/>
          <w:numId w:val="20"/>
        </w:numPr>
        <w:shd w:val="clear" w:color="auto" w:fill="FFFFFF"/>
        <w:tabs>
          <w:tab w:val="left" w:pos="-284"/>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осындай бас тарту себептерінің уәжді негіздемесін көрсете отырып, Шарт талаптарын өзгертуден бас тарту туралы.</w:t>
      </w:r>
    </w:p>
    <w:p w14:paraId="563AF5B7" w14:textId="057D628F"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3.2-тармағының 5)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21.07.2026 жылдан бастап күшіне енген № 4 өзгерістер мен толықтыруларға сәйкес редакцияда мазмұндалған</w:t>
      </w:r>
    </w:p>
    <w:p w14:paraId="4C6F2C63" w14:textId="0C4B84EB" w:rsidR="00384448" w:rsidRPr="00552654" w:rsidRDefault="00553BD1" w:rsidP="00131564">
      <w:pPr>
        <w:pStyle w:val="a4"/>
        <w:numPr>
          <w:ilvl w:val="0"/>
          <w:numId w:val="13"/>
        </w:numPr>
        <w:shd w:val="clear" w:color="auto" w:fill="FFFFFF"/>
        <w:tabs>
          <w:tab w:val="left" w:pos="-142"/>
          <w:tab w:val="left" w:pos="360"/>
        </w:tabs>
        <w:spacing w:after="0" w:line="240" w:lineRule="auto"/>
        <w:ind w:left="0" w:firstLine="851"/>
        <w:contextualSpacing w:val="0"/>
        <w:jc w:val="both"/>
        <w:textAlignment w:val="baseline"/>
        <w:rPr>
          <w:rFonts w:ascii="Times New Roman" w:hAnsi="Times New Roman"/>
          <w:color w:val="000000"/>
          <w:sz w:val="24"/>
          <w:szCs w:val="24"/>
        </w:rPr>
      </w:pPr>
      <w:r w:rsidRPr="002A0854">
        <w:rPr>
          <w:rFonts w:ascii="Times New Roman" w:hAnsi="Times New Roman"/>
          <w:sz w:val="24"/>
          <w:szCs w:val="24"/>
        </w:rPr>
        <w:t xml:space="preserve"> Қарыз алушының жазбаша өтінішін қарауға және оған жазбаша шешім дайындауға;</w:t>
      </w:r>
    </w:p>
    <w:p w14:paraId="240B6FF8" w14:textId="07548957"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3.2-тармағының 6)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21.07.2026 жылдан бастап күшіне енген № 4 өзгерістер мен толықтыруларға сәйкес редакцияда мазмұндалған</w:t>
      </w:r>
    </w:p>
    <w:p w14:paraId="6006C13B" w14:textId="7B078866" w:rsidR="00384448" w:rsidRPr="002A0854" w:rsidRDefault="00384448" w:rsidP="00131564">
      <w:pPr>
        <w:pStyle w:val="a4"/>
        <w:numPr>
          <w:ilvl w:val="0"/>
          <w:numId w:val="13"/>
        </w:numPr>
        <w:shd w:val="clear" w:color="auto" w:fill="FFFFFF"/>
        <w:tabs>
          <w:tab w:val="left" w:pos="-142"/>
          <w:tab w:val="left" w:pos="360"/>
        </w:tabs>
        <w:spacing w:after="0" w:line="240" w:lineRule="auto"/>
        <w:ind w:left="0" w:firstLine="851"/>
        <w:contextualSpacing w:val="0"/>
        <w:jc w:val="both"/>
        <w:textAlignment w:val="baseline"/>
        <w:rPr>
          <w:rFonts w:ascii="Times New Roman" w:hAnsi="Times New Roman"/>
          <w:color w:val="000000"/>
          <w:sz w:val="24"/>
          <w:szCs w:val="24"/>
        </w:rPr>
      </w:pPr>
      <w:r w:rsidRPr="002A0854">
        <w:rPr>
          <w:rFonts w:ascii="Times New Roman" w:hAnsi="Times New Roman"/>
          <w:sz w:val="24"/>
          <w:szCs w:val="24"/>
        </w:rPr>
        <w:t>Қарыз алушыны Шарт талаптарының оларды жақсарту жағына қарай өзгергені туралы Шартта көзделген тәртіппен хабардар етуге;</w:t>
      </w:r>
    </w:p>
    <w:p w14:paraId="7E2FEA84" w14:textId="1348C492" w:rsidR="00384448" w:rsidRPr="002A0854" w:rsidRDefault="00384448" w:rsidP="00131564">
      <w:pPr>
        <w:pStyle w:val="a4"/>
        <w:numPr>
          <w:ilvl w:val="0"/>
          <w:numId w:val="13"/>
        </w:numPr>
        <w:tabs>
          <w:tab w:val="left" w:pos="360"/>
        </w:tabs>
        <w:spacing w:after="0" w:line="240" w:lineRule="auto"/>
        <w:ind w:left="0" w:firstLine="851"/>
        <w:rPr>
          <w:rFonts w:ascii="Times New Roman" w:hAnsi="Times New Roman"/>
          <w:sz w:val="24"/>
          <w:szCs w:val="24"/>
        </w:rPr>
      </w:pPr>
      <w:bookmarkStart w:id="11" w:name="_Hlk189485450"/>
      <w:r w:rsidRPr="002A0854">
        <w:rPr>
          <w:rFonts w:ascii="Times New Roman" w:hAnsi="Times New Roman"/>
          <w:sz w:val="24"/>
          <w:szCs w:val="24"/>
        </w:rPr>
        <w:t>Шартқа Тараптар қол қойған Өтеу кестесін қоса беруге.</w:t>
      </w:r>
    </w:p>
    <w:p w14:paraId="0F44D459" w14:textId="45823905" w:rsidR="00384448" w:rsidRPr="002A0854" w:rsidRDefault="00384448" w:rsidP="00131564">
      <w:pPr>
        <w:pStyle w:val="a4"/>
        <w:shd w:val="clear" w:color="auto" w:fill="FFFFFF"/>
        <w:tabs>
          <w:tab w:val="left" w:pos="284"/>
          <w:tab w:val="left" w:pos="360"/>
          <w:tab w:val="left" w:pos="454"/>
          <w:tab w:val="left" w:pos="993"/>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lastRenderedPageBreak/>
        <w:t xml:space="preserve">Микрокредит талаптары қарыз алушының ақшалай міндеттемелерінің сомасын (мөлшерін) және (немесе) оларды төлеу мерзімін өзгертуге әкеп соғатын өзгерген кезде, </w:t>
      </w:r>
      <w:r w:rsidR="00B51836" w:rsidRPr="002A0854">
        <w:rPr>
          <w:rFonts w:ascii="Times New Roman" w:hAnsi="Times New Roman"/>
          <w:color w:val="000000"/>
          <w:sz w:val="24"/>
          <w:szCs w:val="24"/>
        </w:rPr>
        <w:t>МҚҰ</w:t>
      </w:r>
      <w:r w:rsidRPr="002A0854">
        <w:rPr>
          <w:rFonts w:ascii="Times New Roman" w:hAnsi="Times New Roman"/>
          <w:sz w:val="24"/>
          <w:szCs w:val="24"/>
        </w:rPr>
        <w:t xml:space="preserve"> жаңа талаптарды ескере отырып, жаңа Өтеу кестесін жасайды және Қарыз алушыға береді. Шарттың осы тармақшасында көрсетілген міндеттеме микрокредитті өтеу микрокредит мерзімінің соңында біржолғы төлеммен жүзеге асырылатын шарттарға қолданылмайды.</w:t>
      </w:r>
    </w:p>
    <w:p w14:paraId="1E79AF0F" w14:textId="3533330E" w:rsidR="00C10187" w:rsidRPr="002A0854" w:rsidRDefault="00C10187" w:rsidP="00131564">
      <w:pPr>
        <w:pStyle w:val="a4"/>
        <w:tabs>
          <w:tab w:val="left" w:pos="142"/>
          <w:tab w:val="left" w:pos="709"/>
          <w:tab w:val="left" w:pos="9356"/>
        </w:tabs>
        <w:autoSpaceDE w:val="0"/>
        <w:autoSpaceDN w:val="0"/>
        <w:adjustRightInd w:val="0"/>
        <w:spacing w:after="0" w:line="240" w:lineRule="auto"/>
        <w:ind w:left="0" w:firstLine="851"/>
        <w:jc w:val="both"/>
        <w:rPr>
          <w:rFonts w:ascii="Times New Roman" w:hAnsi="Times New Roman"/>
          <w:bCs/>
          <w:i/>
          <w:iCs/>
          <w:color w:val="FF0000"/>
          <w:sz w:val="24"/>
          <w:szCs w:val="24"/>
        </w:rPr>
      </w:pPr>
      <w:r w:rsidRPr="002A0854">
        <w:rPr>
          <w:rFonts w:ascii="Times New Roman" w:hAnsi="Times New Roman"/>
          <w:bCs/>
          <w:i/>
          <w:iCs/>
          <w:color w:val="FF0000"/>
          <w:sz w:val="24"/>
          <w:szCs w:val="24"/>
        </w:rPr>
        <w:t>Стандартты талаптардың 3.2-тармағының 8) тармақшасы 16.03.2026 ж. № 46-П бұйрығымен бекітілген және 19.03.2026 жылдан бастап қолданысқа енгізілетін № 2 өзгерістер мен толықтыруларға сәйкес редакцияда жазылған</w:t>
      </w:r>
    </w:p>
    <w:bookmarkEnd w:id="11"/>
    <w:p w14:paraId="5E9320B0" w14:textId="25B788AF" w:rsidR="00384448" w:rsidRPr="002A0854" w:rsidRDefault="00384448" w:rsidP="00131564">
      <w:pPr>
        <w:pStyle w:val="a4"/>
        <w:numPr>
          <w:ilvl w:val="0"/>
          <w:numId w:val="13"/>
        </w:numPr>
        <w:shd w:val="clear" w:color="auto" w:fill="FFFFFF"/>
        <w:tabs>
          <w:tab w:val="left" w:pos="-142"/>
          <w:tab w:val="left" w:pos="284"/>
          <w:tab w:val="left" w:pos="993"/>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 xml:space="preserve">орналасқан жері өзгерген немесе атауы өзгерген жағдайда, бұл туралы уәкілетті органды, сондай-ақ </w:t>
      </w:r>
      <w:r w:rsidR="00B51836" w:rsidRPr="002A0854">
        <w:rPr>
          <w:rFonts w:ascii="Times New Roman" w:hAnsi="Times New Roman"/>
          <w:color w:val="000000"/>
          <w:sz w:val="24"/>
          <w:szCs w:val="24"/>
        </w:rPr>
        <w:t>МҚҰ</w:t>
      </w:r>
      <w:r w:rsidRPr="002A0854">
        <w:rPr>
          <w:rFonts w:ascii="Times New Roman" w:hAnsi="Times New Roman"/>
          <w:sz w:val="24"/>
          <w:szCs w:val="24"/>
        </w:rPr>
        <w:t xml:space="preserve"> орналасқан жері бойынша, сондай-ақ қарыз алушы - жеке тұлғаның заңды мекенжайы бойынша және қарыз алушы - заңды тұлғаның орналасқан жері бойынша қазақ және орыс тілдеріндегі екі мерзімді басылымда тиісті ақпаратты жариялау арқылы не осындай өзгерістер енгізілген күннен бастап күнтізбелік отыз күннен кешіктірілмейтін мерзімде әрбір Қарыз алушыны жазбаша хабардар ету арқылы Қарыз алушыны жазбаша хабардар етуге;</w:t>
      </w:r>
    </w:p>
    <w:p w14:paraId="097FAB60" w14:textId="2BA2F13B" w:rsidR="00C10187" w:rsidRPr="002A0854" w:rsidRDefault="00C10187" w:rsidP="00131564">
      <w:pPr>
        <w:tabs>
          <w:tab w:val="left" w:pos="142"/>
          <w:tab w:val="left" w:pos="709"/>
          <w:tab w:val="left" w:pos="9356"/>
        </w:tabs>
        <w:autoSpaceDE w:val="0"/>
        <w:autoSpaceDN w:val="0"/>
        <w:adjustRightInd w:val="0"/>
        <w:spacing w:after="0" w:line="240" w:lineRule="auto"/>
        <w:ind w:firstLine="851"/>
        <w:jc w:val="both"/>
        <w:rPr>
          <w:rFonts w:ascii="Times New Roman" w:hAnsi="Times New Roman" w:cs="Times New Roman"/>
          <w:bCs/>
          <w:i/>
          <w:iCs/>
          <w:color w:val="FF0000"/>
          <w:sz w:val="24"/>
          <w:szCs w:val="24"/>
        </w:rPr>
      </w:pPr>
      <w:r w:rsidRPr="002A0854">
        <w:rPr>
          <w:rFonts w:ascii="Times New Roman" w:hAnsi="Times New Roman" w:cs="Times New Roman"/>
          <w:bCs/>
          <w:i/>
          <w:iCs/>
          <w:color w:val="FF0000"/>
          <w:sz w:val="24"/>
          <w:szCs w:val="24"/>
        </w:rPr>
        <w:t>Стандартты талаптардың 3.2-тармағының 9) тармақшасы 16.03.2026 ж. № 46-П бұйрығымен бекітілген және 19.03.2026 жылдан бастап қолданысқа енгізілетін № 2 өзгерістер мен толықтыруларға сәйкес редакцияда жазылған</w:t>
      </w:r>
    </w:p>
    <w:p w14:paraId="4D59EF48" w14:textId="0D037A84" w:rsidR="00384448" w:rsidRPr="002A0854" w:rsidRDefault="00922359" w:rsidP="00131564">
      <w:pPr>
        <w:shd w:val="clear" w:color="auto" w:fill="FFFFFF"/>
        <w:tabs>
          <w:tab w:val="left" w:pos="-142"/>
          <w:tab w:val="left" w:pos="284"/>
          <w:tab w:val="left" w:pos="993"/>
        </w:tabs>
        <w:spacing w:after="0" w:line="240" w:lineRule="auto"/>
        <w:ind w:firstLine="851"/>
        <w:jc w:val="both"/>
        <w:textAlignment w:val="baseline"/>
        <w:rPr>
          <w:rFonts w:ascii="Times New Roman" w:hAnsi="Times New Roman" w:cs="Times New Roman"/>
          <w:sz w:val="24"/>
          <w:szCs w:val="24"/>
        </w:rPr>
      </w:pPr>
      <w:r w:rsidRPr="002A0854">
        <w:rPr>
          <w:rFonts w:ascii="Times New Roman" w:hAnsi="Times New Roman" w:cs="Times New Roman"/>
          <w:sz w:val="24"/>
          <w:szCs w:val="24"/>
        </w:rPr>
        <w:t>9) Микрокредиттер беру қағидаларының көшірмесін Қарыз алушының көруі және танысуы үшін қолжетімді жерде, оның ішінде МҚҰ-ның интернет-ресурсында орналастыруға;</w:t>
      </w:r>
    </w:p>
    <w:p w14:paraId="0E3D73DA" w14:textId="5F0FF00F" w:rsidR="00384448" w:rsidRPr="002A0854" w:rsidRDefault="00922359" w:rsidP="00131564">
      <w:pPr>
        <w:shd w:val="clear" w:color="auto" w:fill="FFFFFF"/>
        <w:tabs>
          <w:tab w:val="left" w:pos="-142"/>
          <w:tab w:val="left" w:pos="90"/>
          <w:tab w:val="left" w:pos="450"/>
          <w:tab w:val="left" w:pos="993"/>
        </w:tabs>
        <w:spacing w:after="0" w:line="240" w:lineRule="auto"/>
        <w:ind w:firstLine="851"/>
        <w:jc w:val="both"/>
        <w:textAlignment w:val="baseline"/>
        <w:rPr>
          <w:rFonts w:ascii="Times New Roman" w:hAnsi="Times New Roman" w:cs="Times New Roman"/>
          <w:sz w:val="24"/>
          <w:szCs w:val="24"/>
        </w:rPr>
      </w:pPr>
      <w:r w:rsidRPr="002A0854">
        <w:rPr>
          <w:rFonts w:ascii="Times New Roman" w:hAnsi="Times New Roman" w:cs="Times New Roman"/>
          <w:sz w:val="24"/>
          <w:szCs w:val="24"/>
        </w:rPr>
        <w:t>10) Қарыз алушыға Микрокредитті алуға, оған қызмет көрсетуге және оны өтеуге (қайтаруға) байланысты төлемдер туралы толық және шынайы ақпарат беруге;</w:t>
      </w:r>
    </w:p>
    <w:p w14:paraId="6F316901" w14:textId="7E83ECE4" w:rsidR="00384448" w:rsidRPr="002A0854" w:rsidRDefault="009975D7" w:rsidP="00131564">
      <w:pPr>
        <w:shd w:val="clear" w:color="auto" w:fill="FFFFFF"/>
        <w:tabs>
          <w:tab w:val="left" w:pos="0"/>
          <w:tab w:val="left" w:pos="90"/>
        </w:tabs>
        <w:spacing w:after="0" w:line="240" w:lineRule="auto"/>
        <w:ind w:firstLine="851"/>
        <w:jc w:val="both"/>
        <w:textAlignment w:val="baseline"/>
        <w:rPr>
          <w:rFonts w:ascii="Times New Roman" w:hAnsi="Times New Roman" w:cs="Times New Roman"/>
          <w:color w:val="000000"/>
          <w:sz w:val="24"/>
          <w:szCs w:val="24"/>
        </w:rPr>
      </w:pPr>
      <w:r w:rsidRPr="002A0854">
        <w:rPr>
          <w:rFonts w:ascii="Times New Roman" w:hAnsi="Times New Roman" w:cs="Times New Roman"/>
          <w:sz w:val="24"/>
          <w:szCs w:val="24"/>
        </w:rPr>
        <w:t>11) Қарыз алушыны оның Микрокредит алуға байланысты құқықтары мен міндеттері, сондай-ақ Шарт бойынша міндеттемелерді орындамаған жағдайда туындауы мүмкін салдарлар туралы хабардар етуге.</w:t>
      </w:r>
      <w:bookmarkStart w:id="12" w:name="_Hlk174357006"/>
    </w:p>
    <w:bookmarkEnd w:id="12"/>
    <w:p w14:paraId="559650A9" w14:textId="0EED34BE" w:rsidR="00384448" w:rsidRPr="002A0854" w:rsidRDefault="005F4515" w:rsidP="00131564">
      <w:pPr>
        <w:shd w:val="clear" w:color="auto" w:fill="FFFFFF"/>
        <w:tabs>
          <w:tab w:val="left" w:pos="0"/>
          <w:tab w:val="left" w:pos="90"/>
        </w:tabs>
        <w:spacing w:after="0" w:line="240" w:lineRule="auto"/>
        <w:ind w:firstLine="851"/>
        <w:jc w:val="both"/>
        <w:textAlignment w:val="baseline"/>
        <w:rPr>
          <w:rFonts w:ascii="Times New Roman" w:hAnsi="Times New Roman" w:cs="Times New Roman"/>
          <w:color w:val="000000"/>
          <w:sz w:val="24"/>
          <w:szCs w:val="24"/>
        </w:rPr>
      </w:pPr>
      <w:r w:rsidRPr="002A0854">
        <w:rPr>
          <w:rFonts w:ascii="Times New Roman" w:hAnsi="Times New Roman" w:cs="Times New Roman"/>
          <w:sz w:val="24"/>
          <w:szCs w:val="24"/>
        </w:rPr>
        <w:t>12) «Қылмыстық жолмен алынған кірістерді заңдастыруға (жылыстатуға) және терроризмді қаржыландыруға қарсы іс-қимыл туралы» Қазақстан Республикасының Заңында көзделген жағдайларда микрокредит беруден бас тартуға;</w:t>
      </w:r>
    </w:p>
    <w:p w14:paraId="02A142A2" w14:textId="169A42CB" w:rsidR="00384448" w:rsidRPr="002A0854" w:rsidRDefault="00922359" w:rsidP="00131564">
      <w:pPr>
        <w:shd w:val="clear" w:color="auto" w:fill="FFFFFF"/>
        <w:tabs>
          <w:tab w:val="left" w:pos="0"/>
          <w:tab w:val="left" w:pos="90"/>
        </w:tabs>
        <w:spacing w:after="0" w:line="240" w:lineRule="auto"/>
        <w:ind w:firstLine="851"/>
        <w:jc w:val="both"/>
        <w:textAlignment w:val="baseline"/>
        <w:rPr>
          <w:rFonts w:ascii="Times New Roman" w:hAnsi="Times New Roman" w:cs="Times New Roman"/>
          <w:color w:val="000000"/>
          <w:sz w:val="24"/>
          <w:szCs w:val="24"/>
        </w:rPr>
      </w:pPr>
      <w:r w:rsidRPr="002A0854">
        <w:rPr>
          <w:rFonts w:ascii="Times New Roman" w:hAnsi="Times New Roman" w:cs="Times New Roman"/>
          <w:sz w:val="24"/>
          <w:szCs w:val="24"/>
        </w:rPr>
        <w:t xml:space="preserve">13) Микрокредит беру құпиясын сақтауға. Микрокредит беру құпиясы қарыз алушылар туралы мәліметтерді, Микрокредиттердің мөлшерін, Шарттың Қарыз алушыға қатысты өзге де талаптарын және </w:t>
      </w:r>
      <w:r w:rsidR="00B51836" w:rsidRPr="002A0854">
        <w:rPr>
          <w:rFonts w:ascii="Times New Roman" w:hAnsi="Times New Roman" w:cs="Times New Roman"/>
          <w:color w:val="000000"/>
          <w:sz w:val="24"/>
          <w:szCs w:val="24"/>
        </w:rPr>
        <w:t>МҚҰ</w:t>
      </w:r>
      <w:r w:rsidR="00384448" w:rsidRPr="002A0854">
        <w:rPr>
          <w:rFonts w:ascii="Times New Roman" w:hAnsi="Times New Roman" w:cs="Times New Roman"/>
          <w:sz w:val="24"/>
          <w:szCs w:val="24"/>
        </w:rPr>
        <w:t xml:space="preserve"> операциялары туралы мәліметтерді (Микрокредиттер беру қағидаларын қоспағанда) және ашылу тәртібі Қазақстан Республикасының қолданыстағы заңнамасының талаптарымен белгіленген басқа да мәліметтерді қамтиды;</w:t>
      </w:r>
    </w:p>
    <w:p w14:paraId="6781E7EF" w14:textId="370468C7" w:rsidR="00C37DC8" w:rsidRPr="002A0854" w:rsidRDefault="00C37DC8" w:rsidP="00131564">
      <w:pPr>
        <w:pStyle w:val="a4"/>
        <w:numPr>
          <w:ilvl w:val="0"/>
          <w:numId w:val="25"/>
        </w:numPr>
        <w:tabs>
          <w:tab w:val="left" w:pos="450"/>
        </w:tabs>
        <w:spacing w:after="0" w:line="240" w:lineRule="auto"/>
        <w:ind w:left="0" w:firstLine="851"/>
        <w:jc w:val="both"/>
        <w:rPr>
          <w:rFonts w:ascii="Times New Roman" w:hAnsi="Times New Roman"/>
          <w:sz w:val="24"/>
          <w:szCs w:val="24"/>
        </w:rPr>
      </w:pPr>
      <w:bookmarkStart w:id="13" w:name="_Hlk189485487"/>
      <w:r w:rsidRPr="002A0854">
        <w:rPr>
          <w:rFonts w:ascii="Times New Roman" w:hAnsi="Times New Roman"/>
          <w:sz w:val="24"/>
          <w:szCs w:val="24"/>
        </w:rPr>
        <w:t xml:space="preserve">Қарыз алушы Шарт бойынша </w:t>
      </w:r>
      <w:r w:rsidRPr="002A0854">
        <w:rPr>
          <w:rFonts w:ascii="Times New Roman" w:eastAsia="Calibri" w:hAnsi="Times New Roman"/>
          <w:bCs/>
          <w:color w:val="000000"/>
          <w:sz w:val="24"/>
          <w:szCs w:val="24"/>
        </w:rPr>
        <w:t>берешек сомасынан артық мөлшерде енгізген және МҚҰ-ның</w:t>
      </w:r>
      <w:r w:rsidRPr="002A0854">
        <w:rPr>
          <w:rFonts w:ascii="Times New Roman" w:hAnsi="Times New Roman"/>
          <w:sz w:val="24"/>
          <w:szCs w:val="24"/>
        </w:rPr>
        <w:t xml:space="preserve"> Есеп айырысу шотында жинақталған ақшаны тек қана Қарыз алушының осындай ақшаны қайтару туралы МҚҰ-ға Шарттың 2.1-тармағының 11) тармақшасында көзделген мерзімдерде келіп түскен </w:t>
      </w:r>
      <w:r w:rsidR="00135B1C" w:rsidRPr="002A0854">
        <w:rPr>
          <w:rFonts w:ascii="Times New Roman" w:eastAsia="Calibri" w:hAnsi="Times New Roman"/>
          <w:bCs/>
          <w:color w:val="000000"/>
          <w:sz w:val="24"/>
          <w:szCs w:val="24"/>
        </w:rPr>
        <w:t>жазбаша өтініші негізінде қайтаруға; Қайтару</w:t>
      </w:r>
      <w:r w:rsidRPr="002A0854">
        <w:rPr>
          <w:rFonts w:ascii="Times New Roman" w:hAnsi="Times New Roman"/>
          <w:sz w:val="24"/>
          <w:szCs w:val="24"/>
        </w:rPr>
        <w:t xml:space="preserve"> туралы өтініш Өтеу кестесіне сәйкес кезекті төлем жасалатын күні түскен жағдайлар бұған кірмейді.</w:t>
      </w:r>
    </w:p>
    <w:p w14:paraId="4F08CB71" w14:textId="6BAB769A" w:rsidR="004F6F33" w:rsidRPr="002A0854" w:rsidRDefault="004F6F33" w:rsidP="00131564">
      <w:pPr>
        <w:pStyle w:val="a4"/>
        <w:spacing w:after="0" w:line="240" w:lineRule="auto"/>
        <w:ind w:left="0" w:firstLine="851"/>
        <w:jc w:val="both"/>
        <w:rPr>
          <w:rFonts w:ascii="Times New Roman" w:hAnsi="Times New Roman"/>
          <w:sz w:val="24"/>
          <w:szCs w:val="24"/>
        </w:rPr>
      </w:pPr>
      <w:r w:rsidRPr="002A0854">
        <w:rPr>
          <w:rFonts w:ascii="Times New Roman" w:hAnsi="Times New Roman"/>
          <w:sz w:val="24"/>
          <w:szCs w:val="24"/>
        </w:rPr>
        <w:t>Шарт бойынша МҚҰ-ның Есеп айырысу шотынан қайтарылатын ақша мөлшері туралы хабарлама, егер ол Шартта көзделген тәсілдердің бірімен жіберілсе, ал ЖК/ӨЖҚ болып табылатын Қарыз алушылар үшін «Mycar.kz» мобильді қосымшасында тиісті ақпарат көрсетілген кезде МҚҰ тиісті түрде жіберген деп есептеледі.</w:t>
      </w:r>
    </w:p>
    <w:p w14:paraId="0A2B96F4" w14:textId="2BD93365" w:rsidR="009839C4" w:rsidRPr="002A0854" w:rsidRDefault="005F4515" w:rsidP="00131564">
      <w:pPr>
        <w:pStyle w:val="a4"/>
        <w:spacing w:after="0" w:line="240" w:lineRule="auto"/>
        <w:ind w:left="0" w:firstLine="851"/>
        <w:jc w:val="both"/>
        <w:rPr>
          <w:rFonts w:ascii="Times New Roman" w:hAnsi="Times New Roman"/>
          <w:sz w:val="24"/>
          <w:szCs w:val="24"/>
        </w:rPr>
      </w:pPr>
      <w:r w:rsidRPr="002A0854">
        <w:rPr>
          <w:rFonts w:ascii="Times New Roman" w:hAnsi="Times New Roman"/>
          <w:sz w:val="24"/>
          <w:szCs w:val="24"/>
        </w:rPr>
        <w:t>15) Қарыз алушының тиісті сұрау салуын алған кезде, осындай сұрау салу алынған күннен бастап 15 (он бес) күнтізбелік күн ішінде МҚҰ Стандартты талаптардың 7.1-тармағында көрсетілген тәсілдердің кез келгенін пайдалана отырып, микрокредиттің электрондық тәсілмен берілгенін (алынғанын) растайтын электрондық құжаттардың жіберілгені және (немесе) алынғаны туралы растаманы ұсынуға.</w:t>
      </w:r>
    </w:p>
    <w:p w14:paraId="7958901F" w14:textId="54780F0E" w:rsidR="008F53E9" w:rsidRDefault="00922359" w:rsidP="00131564">
      <w:pPr>
        <w:pStyle w:val="pj"/>
        <w:shd w:val="clear" w:color="auto" w:fill="FFFFFF"/>
        <w:spacing w:before="0" w:beforeAutospacing="0" w:after="0" w:afterAutospacing="0"/>
        <w:ind w:firstLine="851"/>
        <w:jc w:val="both"/>
        <w:textAlignment w:val="baseline"/>
        <w:rPr>
          <w:color w:val="000000"/>
          <w:lang w:eastAsia="ru-RU"/>
        </w:rPr>
      </w:pPr>
      <w:r w:rsidRPr="002A0854">
        <w:t>16</w:t>
      </w:r>
      <w:r w:rsidR="009839C4" w:rsidRPr="002A0854">
        <w:t xml:space="preserve">) </w:t>
      </w:r>
      <w:bookmarkStart w:id="14" w:name="_Hlk197447261"/>
      <w:r w:rsidR="008F53E9" w:rsidRPr="002A0854">
        <w:rPr>
          <w:color w:val="000000"/>
          <w:lang w:eastAsia="ru-RU"/>
        </w:rPr>
        <w:t xml:space="preserve">өтініш берушіге Шарт жасалғанға дейін танысу және Микрокредитті өтеу әдісін таңдау үшін МҚҰ ЖК/ӨЖҚ болып табылатын Қарыз алушылардың атына беретін микрокредиттер бойынша тұрақты төлемдерді есептеу әдістемелеріне және уәкілетті органның нормативтік құқықтық актісінде белгіленген осындай микрокредиттер бойынша </w:t>
      </w:r>
      <w:r w:rsidR="008F53E9" w:rsidRPr="002A0854">
        <w:rPr>
          <w:color w:val="000000"/>
          <w:lang w:eastAsia="ru-RU"/>
        </w:rPr>
        <w:lastRenderedPageBreak/>
        <w:t>сыйақыны есептеуге арналған уақытша базаларға сәйкес, Шартта белгіленген мерзімділікпен, мынадай өтеу әдістерімен есептелген өтеу кестелерінің жобаларын ұсынуға:</w:t>
      </w:r>
    </w:p>
    <w:p w14:paraId="772918C3" w14:textId="28666102"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3.2-тармағы 16) тармақшасының екінші және үшінші абзацтары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21.07.2026 жылдан бастап күшіне енген № 4 өзгерістер мен толықтыруларға сәйкес редакцияда мазмұндалған</w:t>
      </w:r>
    </w:p>
    <w:p w14:paraId="4FC712A2" w14:textId="0FE81FDA" w:rsidR="008D048C" w:rsidRPr="000D57E3" w:rsidRDefault="008F53E9" w:rsidP="00131564">
      <w:pPr>
        <w:shd w:val="clear" w:color="auto" w:fill="FFFFFF"/>
        <w:spacing w:after="0" w:line="240" w:lineRule="auto"/>
        <w:ind w:firstLine="851"/>
        <w:jc w:val="both"/>
        <w:textAlignment w:val="baseline"/>
        <w:rPr>
          <w:rFonts w:ascii="Times New Roman" w:eastAsia="Times New Roman" w:hAnsi="Times New Roman" w:cs="Times New Roman"/>
          <w:color w:val="000000"/>
          <w:sz w:val="24"/>
          <w:szCs w:val="24"/>
          <w:lang w:eastAsia="ru-RU"/>
        </w:rPr>
      </w:pPr>
      <w:r w:rsidRPr="002A0854">
        <w:rPr>
          <w:rFonts w:ascii="Times New Roman" w:eastAsia="Times New Roman" w:hAnsi="Times New Roman" w:cs="Times New Roman"/>
          <w:color w:val="000000"/>
          <w:sz w:val="24"/>
          <w:szCs w:val="24"/>
          <w:lang w:eastAsia="ru-RU"/>
        </w:rPr>
        <w:t>сараланған төлемдер әдісімен, бұл ретте микрокредит бойынша берешекті өтеу әрбір есеп айырысу кезеңіндегі Негізгі борыштың мөлшері бойынша тең үлесін және тиісті есеп айырысу кезеңі үшін Негізгі борыш қалдығына есептелген Сыйақыны қамтитын азаятын төлемдермен жүзеге асырылады;</w:t>
      </w:r>
    </w:p>
    <w:p w14:paraId="26159C78" w14:textId="7DD6DE44" w:rsidR="008F53E9" w:rsidRPr="002A0854" w:rsidRDefault="008F53E9" w:rsidP="00131564">
      <w:pPr>
        <w:shd w:val="clear" w:color="auto" w:fill="FFFFFF"/>
        <w:spacing w:after="0" w:line="240" w:lineRule="auto"/>
        <w:ind w:firstLine="851"/>
        <w:jc w:val="both"/>
        <w:textAlignment w:val="baseline"/>
        <w:rPr>
          <w:rFonts w:ascii="Times New Roman" w:eastAsia="Times New Roman" w:hAnsi="Times New Roman" w:cs="Times New Roman"/>
          <w:color w:val="000000"/>
          <w:sz w:val="24"/>
          <w:szCs w:val="24"/>
          <w:lang w:eastAsia="ru-RU"/>
        </w:rPr>
      </w:pPr>
      <w:r w:rsidRPr="002A0854">
        <w:rPr>
          <w:rFonts w:ascii="Times New Roman" w:eastAsia="Times New Roman" w:hAnsi="Times New Roman" w:cs="Times New Roman"/>
          <w:color w:val="000000"/>
          <w:sz w:val="24"/>
          <w:szCs w:val="24"/>
          <w:lang w:eastAsia="ru-RU"/>
        </w:rPr>
        <w:t>аннуитеттік төлемдер әдісімен, бұл ретте микрокредит бойынша берешекті өтеу микрокредиттің бүкіл мерзімі бойы Негізгі борыштың бір бөлігін және тиісті есеп айырысу кезеңі үшін Негізгі борыш қалдығына есептелген Сыйақыны қамтитын тең төлемдермен жүзеге асырылады, бұл ретте көрсетілген бөліктердің арақатынасы есеп айырысу кезеңінің ұзақтығына байланысты айқындалады. Бірінші және соңғы төлемдердің мөлшері басқалардан өзгеше болуы мүмкін.</w:t>
      </w:r>
    </w:p>
    <w:p w14:paraId="26205DB2" w14:textId="55DE0F00" w:rsidR="008F53E9" w:rsidRPr="002A0854" w:rsidRDefault="008F53E9" w:rsidP="00131564">
      <w:pPr>
        <w:shd w:val="clear" w:color="auto" w:fill="FFFFFF"/>
        <w:spacing w:after="0" w:line="240" w:lineRule="auto"/>
        <w:ind w:firstLine="851"/>
        <w:jc w:val="both"/>
        <w:textAlignment w:val="baseline"/>
        <w:rPr>
          <w:rFonts w:ascii="Times New Roman" w:eastAsia="Times New Roman" w:hAnsi="Times New Roman" w:cs="Times New Roman"/>
          <w:color w:val="000000"/>
          <w:sz w:val="24"/>
          <w:szCs w:val="24"/>
          <w:lang w:eastAsia="ru-RU"/>
        </w:rPr>
      </w:pPr>
      <w:r w:rsidRPr="002A0854">
        <w:rPr>
          <w:rFonts w:ascii="Times New Roman" w:eastAsia="Times New Roman" w:hAnsi="Times New Roman" w:cs="Times New Roman"/>
          <w:color w:val="000000"/>
          <w:sz w:val="24"/>
          <w:szCs w:val="24"/>
          <w:lang w:eastAsia="ru-RU"/>
        </w:rPr>
        <w:t>Микроқаржы ұйымы Микрокредиттер беру қағидаларына сәйкес есептелген микрокредитті өтеу кестелерінің қосымша жобаларын ұсына алады.</w:t>
      </w:r>
    </w:p>
    <w:p w14:paraId="5BFA8668" w14:textId="17A8592F" w:rsidR="007C6EC3" w:rsidRPr="002A0854" w:rsidRDefault="00922359" w:rsidP="00131564">
      <w:pPr>
        <w:spacing w:after="0" w:line="240" w:lineRule="auto"/>
        <w:ind w:firstLine="851"/>
        <w:jc w:val="both"/>
        <w:rPr>
          <w:rFonts w:ascii="Times New Roman" w:hAnsi="Times New Roman" w:cs="Times New Roman"/>
          <w:sz w:val="24"/>
          <w:szCs w:val="24"/>
        </w:rPr>
      </w:pPr>
      <w:r w:rsidRPr="002A0854">
        <w:rPr>
          <w:rFonts w:ascii="Times New Roman" w:hAnsi="Times New Roman" w:cs="Times New Roman"/>
          <w:sz w:val="24"/>
          <w:szCs w:val="24"/>
        </w:rPr>
        <w:t xml:space="preserve">17) қаржылық мониторинг жөніндегі уәкілетті органға «Қылмыстық жолмен алынған кірістерді заңдастыруға (жылыстатуға) және терроризмді қаржыландыруға қарсы іс-қимыл туралы» Қазақстан Республикасының </w:t>
      </w:r>
      <w:hyperlink r:id="rId12" w:history="1">
        <w:r w:rsidR="007C6EC3" w:rsidRPr="002A0854">
          <w:rPr>
            <w:rStyle w:val="aa"/>
            <w:rFonts w:ascii="Times New Roman" w:hAnsi="Times New Roman" w:cs="Times New Roman"/>
            <w:color w:val="auto"/>
            <w:sz w:val="24"/>
            <w:szCs w:val="24"/>
          </w:rPr>
          <w:t>Заңына</w:t>
        </w:r>
      </w:hyperlink>
      <w:r w:rsidR="007C6EC3" w:rsidRPr="002A0854">
        <w:rPr>
          <w:rFonts w:ascii="Times New Roman" w:hAnsi="Times New Roman" w:cs="Times New Roman"/>
          <w:sz w:val="24"/>
          <w:szCs w:val="24"/>
        </w:rPr>
        <w:t xml:space="preserve"> сәйкес мәліметтерді хабарлауға</w:t>
      </w:r>
    </w:p>
    <w:p w14:paraId="24F268DF" w14:textId="795AC3A3" w:rsidR="000214AE" w:rsidRPr="00BB7E90" w:rsidRDefault="00C10187" w:rsidP="00131564">
      <w:pPr>
        <w:pStyle w:val="af9"/>
        <w:jc w:val="both"/>
        <w:rPr>
          <w:i/>
          <w:iCs/>
          <w:sz w:val="24"/>
          <w:szCs w:val="24"/>
          <w:lang w:val="ru-RU"/>
        </w:rPr>
      </w:pPr>
      <w:r w:rsidRPr="002A0854">
        <w:rPr>
          <w:bCs/>
          <w:i/>
          <w:iCs/>
          <w:color w:val="FF0000"/>
          <w:sz w:val="24"/>
          <w:szCs w:val="24"/>
        </w:rPr>
        <w:t xml:space="preserve">Стандартты талаптардың 3.2-тармағының 18) тармақшасы 16.03.2026 ж. № 46-П бұйрығымен бекітілген және 19.03.2026 жылдан бастап қолданысқа енгізілетін № 2 өзгерістер мен толықтыруларға сәйкес редакцияда жазылған </w:t>
      </w:r>
      <w:r w:rsidR="000214AE" w:rsidRPr="00131564">
        <w:rPr>
          <w:i/>
          <w:iCs/>
          <w:color w:val="FF0000"/>
          <w:sz w:val="24"/>
          <w:szCs w:val="24"/>
          <w:lang w:val="ru-RU"/>
        </w:rPr>
        <w:t xml:space="preserve">Стандартты талаптардың 3.2-тармағының 18)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000214AE" w:rsidRPr="00131564">
        <w:rPr>
          <w:i/>
          <w:iCs/>
          <w:color w:val="FF0000"/>
          <w:sz w:val="24"/>
          <w:szCs w:val="24"/>
          <w:lang w:val="ru-RU"/>
        </w:rPr>
        <w:t>бұйрығымен бекітілген, 21.07.2026 жылдан бастап күшіне енген № 4 өзгерістер мен толықтыруларға сәйкес редакцияда мазмұндалған</w:t>
      </w:r>
    </w:p>
    <w:p w14:paraId="21106F25" w14:textId="77777777" w:rsidR="008A0AD0" w:rsidRPr="000D57E3" w:rsidRDefault="00922359" w:rsidP="00131564">
      <w:pPr>
        <w:spacing w:after="0" w:line="240" w:lineRule="auto"/>
        <w:ind w:firstLine="851"/>
        <w:jc w:val="both"/>
        <w:rPr>
          <w:rFonts w:ascii="Times New Roman" w:hAnsi="Times New Roman" w:cs="Times New Roman"/>
          <w:sz w:val="24"/>
          <w:szCs w:val="24"/>
        </w:rPr>
      </w:pPr>
      <w:r w:rsidRPr="002A0854">
        <w:rPr>
          <w:rFonts w:ascii="Times New Roman" w:hAnsi="Times New Roman" w:cs="Times New Roman"/>
          <w:sz w:val="24"/>
          <w:szCs w:val="24"/>
        </w:rPr>
        <w:t>18) Шарт бойынша мерзімді әскери қызметтегі әскери қызметшілер болып табылатын Қарыз алушыларға (ЖК/ӨЖҚ болып табылатын) уәкілетті орган айқындаған тәртіппен Микрокредит бойынша Сыйақы есептемей, мерзімді әскери қызмет өткеру мерзімін және ол аяқталғаннан кейін 60 күнді қамтитын кезеңге Негізгі борыш пен Сыйақы бойынша төлемді кейінге қалдыруды ұсынуға. Төлемдерді кейінге қалдыру МҚҰ айқындайтын тәсілмен, микрокредит мерзімін ұлғайта отырып және төлемдер мөлшерін сақтай отырып, Шартқа немесе кепіл шартына қосымша келісімдерге қол қоймай ұсынылады. Микрокредит мерзімін ұлғайту туралы талап микрокредитті мерзімінен бұрын өтеген (қайтарған) кезде қолданылмайды.</w:t>
      </w:r>
    </w:p>
    <w:p w14:paraId="1B83D2AC" w14:textId="597FE4BB" w:rsidR="007C6EC3" w:rsidRPr="002A0854" w:rsidRDefault="007C6EC3" w:rsidP="00131564">
      <w:pPr>
        <w:spacing w:after="0" w:line="240" w:lineRule="auto"/>
        <w:ind w:firstLine="851"/>
        <w:jc w:val="both"/>
        <w:rPr>
          <w:rFonts w:ascii="Times New Roman" w:hAnsi="Times New Roman" w:cs="Times New Roman"/>
          <w:sz w:val="24"/>
          <w:szCs w:val="24"/>
        </w:rPr>
      </w:pPr>
      <w:r w:rsidRPr="002A0854">
        <w:rPr>
          <w:rFonts w:ascii="Times New Roman" w:hAnsi="Times New Roman" w:cs="Times New Roman"/>
          <w:sz w:val="24"/>
          <w:szCs w:val="24"/>
        </w:rPr>
        <w:t>Мерзімді әскери қызметке шақырылған әскери қызметшілер, сондай-ақ олардың жұмыстан босатылуы, микрокредиттің болуы немесе болмауы, ол бойынша төлемді кейінге қалдыруды ұсыну туралы мәліметтермен алмасу Қазақстан Республикасы Қорғаныс министрлігімен келісу бойынша уәкілетті орган айқындаған тәртіппен мемлекеттік органдардың ақпараттық жүйелері мен кредит бюроларының өзара іс-қимылын қамтамасыз ету арқылы жүзеге асырылады.</w:t>
      </w:r>
    </w:p>
    <w:p w14:paraId="52EEF34D" w14:textId="4AF02BEA" w:rsidR="007C6EC3" w:rsidRPr="002A0854" w:rsidRDefault="007C6EC3" w:rsidP="00131564">
      <w:pPr>
        <w:spacing w:after="0" w:line="240" w:lineRule="auto"/>
        <w:ind w:firstLine="851"/>
        <w:jc w:val="both"/>
        <w:rPr>
          <w:rFonts w:ascii="Times New Roman" w:hAnsi="Times New Roman" w:cs="Times New Roman"/>
          <w:sz w:val="24"/>
          <w:szCs w:val="24"/>
        </w:rPr>
      </w:pPr>
      <w:r w:rsidRPr="002A0854">
        <w:rPr>
          <w:rFonts w:ascii="Times New Roman" w:hAnsi="Times New Roman" w:cs="Times New Roman"/>
          <w:sz w:val="24"/>
          <w:szCs w:val="24"/>
        </w:rPr>
        <w:t>Осы тармақтың екінші бөлігінде көзделген жағдайларда дербес деректерді жинау, өңдеу және пайдалану Қазақстан Республикасының заңнамасына сәйкес жүзеге асырылады;</w:t>
      </w:r>
    </w:p>
    <w:p w14:paraId="7127FE6C" w14:textId="4B676CFE" w:rsidR="00C10187" w:rsidRPr="002A0854" w:rsidRDefault="00C10187" w:rsidP="00131564">
      <w:pPr>
        <w:pStyle w:val="a4"/>
        <w:tabs>
          <w:tab w:val="left" w:pos="142"/>
          <w:tab w:val="left" w:pos="709"/>
          <w:tab w:val="left" w:pos="9356"/>
        </w:tabs>
        <w:autoSpaceDE w:val="0"/>
        <w:autoSpaceDN w:val="0"/>
        <w:adjustRightInd w:val="0"/>
        <w:spacing w:after="0" w:line="240" w:lineRule="auto"/>
        <w:ind w:left="0" w:firstLine="851"/>
        <w:jc w:val="both"/>
        <w:rPr>
          <w:rFonts w:ascii="Times New Roman" w:hAnsi="Times New Roman"/>
          <w:bCs/>
          <w:i/>
          <w:iCs/>
          <w:color w:val="FF0000"/>
          <w:sz w:val="24"/>
          <w:szCs w:val="24"/>
        </w:rPr>
      </w:pPr>
      <w:r w:rsidRPr="002A0854">
        <w:rPr>
          <w:rFonts w:ascii="Times New Roman" w:hAnsi="Times New Roman"/>
          <w:bCs/>
          <w:i/>
          <w:iCs/>
          <w:color w:val="FF0000"/>
          <w:sz w:val="24"/>
          <w:szCs w:val="24"/>
        </w:rPr>
        <w:t>Стандартты талаптардың 3.2-тармағы 16.03.2026 ж. № 46-П бұйрығымен бекітілген және 19.03.2026 жылдан бастап қолданысқа енгізілетін № 2 өзгерістер мен толықтыруларға сәйкес редакциядағы 18-1) – 18-8) тармақшаларымен толықтырылды</w:t>
      </w:r>
    </w:p>
    <w:p w14:paraId="76A89C74" w14:textId="0702CA62" w:rsidR="00B87726" w:rsidRPr="002A0854" w:rsidRDefault="00B87726" w:rsidP="00131564">
      <w:pPr>
        <w:spacing w:after="0" w:line="240" w:lineRule="auto"/>
        <w:ind w:firstLine="851"/>
        <w:jc w:val="both"/>
        <w:rPr>
          <w:rFonts w:ascii="Times New Roman" w:hAnsi="Times New Roman" w:cs="Times New Roman"/>
          <w:sz w:val="24"/>
          <w:szCs w:val="24"/>
        </w:rPr>
      </w:pPr>
      <w:r w:rsidRPr="002A0854">
        <w:rPr>
          <w:rFonts w:ascii="Times New Roman" w:hAnsi="Times New Roman" w:cs="Times New Roman"/>
          <w:sz w:val="24"/>
          <w:szCs w:val="24"/>
        </w:rPr>
        <w:t>18-1) Микрокредитті ішінара мерзімінен бұрын өтеген немесе толық мерзімінен бұрын өтеген жағдайда, Сыйақыны Қарыз алушының Микрокредитті пайдаланған нақты күндері үшін ғана есептеуге;</w:t>
      </w:r>
    </w:p>
    <w:p w14:paraId="319EE17B" w14:textId="60602D0B" w:rsidR="00E300C3" w:rsidRPr="002A0854" w:rsidRDefault="00E300C3" w:rsidP="00131564">
      <w:pPr>
        <w:spacing w:after="0" w:line="240" w:lineRule="auto"/>
        <w:ind w:firstLine="851"/>
        <w:jc w:val="both"/>
        <w:rPr>
          <w:rFonts w:ascii="Times New Roman" w:hAnsi="Times New Roman" w:cs="Times New Roman"/>
          <w:sz w:val="24"/>
          <w:szCs w:val="24"/>
        </w:rPr>
      </w:pPr>
      <w:r w:rsidRPr="002A0854">
        <w:rPr>
          <w:rFonts w:ascii="Times New Roman" w:hAnsi="Times New Roman" w:cs="Times New Roman"/>
          <w:sz w:val="24"/>
          <w:szCs w:val="24"/>
        </w:rPr>
        <w:t xml:space="preserve">18-2) заңды тұлға – Қарыз алушыға берілген микрокредит беру туралы Шартта (Өтініште) микрокредит беруге және оның шарттарын өзгертуге байланысты алынуға тиіс </w:t>
      </w:r>
      <w:r w:rsidRPr="002A0854">
        <w:rPr>
          <w:rFonts w:ascii="Times New Roman" w:hAnsi="Times New Roman" w:cs="Times New Roman"/>
          <w:sz w:val="24"/>
          <w:szCs w:val="24"/>
        </w:rPr>
        <w:lastRenderedPageBreak/>
        <w:t>комиссиялардың және/немесе өзге де төлемдердің толық тізбесін, сондай-ақ олардың мөлшерін көрсетуге;</w:t>
      </w:r>
    </w:p>
    <w:p w14:paraId="20FE60EE" w14:textId="7B4E7E8D" w:rsidR="004F15B7" w:rsidRDefault="004F15B7" w:rsidP="00131564">
      <w:pPr>
        <w:spacing w:after="0" w:line="240" w:lineRule="auto"/>
        <w:ind w:firstLine="851"/>
        <w:jc w:val="both"/>
        <w:rPr>
          <w:rFonts w:ascii="Times New Roman" w:hAnsi="Times New Roman" w:cs="Times New Roman"/>
          <w:sz w:val="24"/>
          <w:szCs w:val="24"/>
        </w:rPr>
      </w:pPr>
      <w:r w:rsidRPr="002A0854">
        <w:rPr>
          <w:rFonts w:ascii="Times New Roman" w:hAnsi="Times New Roman" w:cs="Times New Roman"/>
          <w:sz w:val="24"/>
          <w:szCs w:val="24"/>
        </w:rPr>
        <w:t>18-3) талаптарында сақтандыру шартын жасасу көзделген Микрокредит бойынша ЖК/ӨЖҚ болып табылатын Қарыз алушы міндеттемесін толық мерзімінен бұрын орындаған күннен бастап 3 (үш) жұмыс күні ішінде ЖК/ӨЖҚ болып табылатын Қарыз алушыны Шарттың 7.1-тармағында көзделген тәсілдердің кез келгенімен оның мұндай сақтандыру шартын бұзу және Қазақстан Республикасы Азаматтық кодексінің 842-бабы 2-тармағының төртінші бөлігінде көзделген тәртіппен пайдаланылмаған сақтандыру кезеңі үшін сақтандыру сыйлықақысының бір бөлігін қайтару құқығы туралы хабардар етуге;</w:t>
      </w:r>
    </w:p>
    <w:p w14:paraId="1C89EC0E" w14:textId="4A1E1113"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3.2-тармағының 18-4)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Pr="00131564">
        <w:rPr>
          <w:i/>
          <w:iCs/>
          <w:color w:val="FF0000"/>
          <w:sz w:val="24"/>
          <w:szCs w:val="24"/>
          <w:lang w:val="ru-RU"/>
        </w:rPr>
        <w:t xml:space="preserve"> бұйрығымен бекітілген, 21.07.2026 жылдан бастап күшіне енген № 4 өзгерістер мен толықтыруларға сәйкес редакцияда мазмұндалған</w:t>
      </w:r>
    </w:p>
    <w:p w14:paraId="38D65732" w14:textId="00F10532" w:rsidR="00E57F9A" w:rsidRPr="002A0854" w:rsidRDefault="00E57F9A" w:rsidP="00131564">
      <w:pPr>
        <w:tabs>
          <w:tab w:val="left" w:pos="851"/>
          <w:tab w:val="left" w:pos="1276"/>
        </w:tabs>
        <w:spacing w:after="0" w:line="240" w:lineRule="auto"/>
        <w:ind w:firstLine="851"/>
        <w:contextualSpacing/>
        <w:jc w:val="both"/>
        <w:rPr>
          <w:rFonts w:ascii="Times New Roman" w:hAnsi="Times New Roman" w:cs="Times New Roman"/>
          <w:color w:val="000000" w:themeColor="text1"/>
          <w:sz w:val="24"/>
          <w:szCs w:val="24"/>
        </w:rPr>
      </w:pPr>
      <w:r w:rsidRPr="002A0854">
        <w:rPr>
          <w:rFonts w:ascii="Times New Roman" w:hAnsi="Times New Roman" w:cs="Times New Roman"/>
          <w:sz w:val="24"/>
          <w:szCs w:val="24"/>
        </w:rPr>
        <w:t xml:space="preserve">18-4) </w:t>
      </w:r>
      <w:r w:rsidRPr="002A0854">
        <w:rPr>
          <w:rFonts w:ascii="Times New Roman" w:hAnsi="Times New Roman" w:cs="Times New Roman"/>
          <w:color w:val="000000" w:themeColor="text1"/>
          <w:sz w:val="24"/>
          <w:szCs w:val="24"/>
        </w:rPr>
        <w:t>берешекті сыртқы қайта қаржыландыру мақсатында Микрокредит беру кезінде Қарыз алушының Микрокредит сомасын қайта қаржыландырылатын банктік қарызды (микрокредитті) берген екінші деңгейдегі банктің (микроқаржы ұйымының) банктік шотына есептеуге келісімін алуға және төлем мақсатында Қарыз алушы туралы мәліметтерді (тегі, аты, әкесінің аты (болған жағдайда), жеке сәйкестендіру нөмірі), сондай-ақ банктік қарыз шарттарының (микрокредит беру туралы шарттардың) нөмірлері мен күндерін көрсете отырып, ақшаны көрсетілген екінші деңгейдегі банктің (микроқаржы ұйымының) банктік шотына аударуды жүзеге асыруға;</w:t>
      </w:r>
    </w:p>
    <w:p w14:paraId="11DBD915" w14:textId="081666A4" w:rsidR="00E57F9A" w:rsidRDefault="00E57F9A" w:rsidP="00131564">
      <w:pPr>
        <w:tabs>
          <w:tab w:val="left" w:pos="851"/>
          <w:tab w:val="left" w:pos="1276"/>
        </w:tabs>
        <w:spacing w:after="0" w:line="240" w:lineRule="auto"/>
        <w:ind w:firstLine="851"/>
        <w:contextualSpacing/>
        <w:jc w:val="both"/>
        <w:rPr>
          <w:rFonts w:ascii="Times New Roman" w:hAnsi="Times New Roman" w:cs="Times New Roman"/>
          <w:color w:val="000000" w:themeColor="text1"/>
          <w:sz w:val="24"/>
          <w:szCs w:val="24"/>
        </w:rPr>
      </w:pPr>
      <w:r w:rsidRPr="002A0854">
        <w:rPr>
          <w:rFonts w:ascii="Times New Roman" w:hAnsi="Times New Roman" w:cs="Times New Roman"/>
          <w:color w:val="000000" w:themeColor="text1"/>
          <w:sz w:val="24"/>
          <w:szCs w:val="24"/>
        </w:rPr>
        <w:t>18-5) ЖК/ӨЖҚ болып табылатын Қарыз алушыдан Микрокредитті ішінара немесе толық мерзімінен бұрын өтеу есебіне есептелген Сыйақыны ұстап қала отырып, қайтарғаны үшін тұрақсыздық айыбын немесе айыппұл санкцияларының өзге де түрлерін алмай ақша қабылдауға;</w:t>
      </w:r>
    </w:p>
    <w:p w14:paraId="50DB55F2" w14:textId="558B838D"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3.2-тармағының 18-6)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Pr="00131564">
        <w:rPr>
          <w:i/>
          <w:iCs/>
          <w:color w:val="FF0000"/>
          <w:sz w:val="24"/>
          <w:szCs w:val="24"/>
          <w:lang w:val="ru-RU"/>
        </w:rPr>
        <w:t xml:space="preserve"> бұйрығымен бекітілген, 21.07.2026 жылдан бастап күшіне енген № 4 өзгерістер мен толықтыруларға сәйкес редакцияда мазмұндалған</w:t>
      </w:r>
    </w:p>
    <w:p w14:paraId="3A23ABC8" w14:textId="3719C752" w:rsidR="00E57F9A" w:rsidRDefault="00E57F9A" w:rsidP="00131564">
      <w:pPr>
        <w:tabs>
          <w:tab w:val="left" w:pos="851"/>
          <w:tab w:val="left" w:pos="1276"/>
        </w:tabs>
        <w:spacing w:after="0" w:line="240" w:lineRule="auto"/>
        <w:ind w:firstLine="851"/>
        <w:contextualSpacing/>
        <w:jc w:val="both"/>
        <w:rPr>
          <w:rFonts w:ascii="Times New Roman" w:hAnsi="Times New Roman" w:cs="Times New Roman"/>
          <w:color w:val="000000" w:themeColor="text1"/>
          <w:sz w:val="24"/>
          <w:szCs w:val="24"/>
        </w:rPr>
      </w:pPr>
      <w:r w:rsidRPr="002A0854">
        <w:rPr>
          <w:rFonts w:ascii="Times New Roman" w:hAnsi="Times New Roman" w:cs="Times New Roman"/>
          <w:color w:val="000000" w:themeColor="text1"/>
          <w:sz w:val="24"/>
          <w:szCs w:val="24"/>
        </w:rPr>
        <w:t>18-6) міндеттемені орындау мерзімі өткізіп алынған жағдайда, ол туындаған күннен бастап он күнтізбелік күннен кешіктірмей ЖК/ӨЖҚ болып табылатын Қарыз алушыны Шартта көзделген тәсілмен, сондай-ақ цифрлық объектілер арқылы хабардар етуге;</w:t>
      </w:r>
      <w:bookmarkStart w:id="15" w:name="z285"/>
      <w:bookmarkEnd w:id="15"/>
    </w:p>
    <w:p w14:paraId="573FDF04" w14:textId="69BEF7E9"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3.2-тармағының 18-7)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21.07.2026 жылдан бастап күшіне енген № 4 өзгерістер мен толықтыруларға сәйкес редакцияда мазмұндалған</w:t>
      </w:r>
    </w:p>
    <w:p w14:paraId="0581F77E" w14:textId="73006EED" w:rsidR="00E57F9A" w:rsidRPr="002A0854" w:rsidRDefault="00E57F9A" w:rsidP="00131564">
      <w:pPr>
        <w:tabs>
          <w:tab w:val="left" w:pos="851"/>
          <w:tab w:val="left" w:pos="1276"/>
        </w:tabs>
        <w:spacing w:after="0" w:line="240" w:lineRule="auto"/>
        <w:ind w:firstLine="851"/>
        <w:jc w:val="both"/>
        <w:rPr>
          <w:rFonts w:ascii="Times New Roman" w:hAnsi="Times New Roman" w:cs="Times New Roman"/>
          <w:color w:val="000000" w:themeColor="text1"/>
          <w:sz w:val="24"/>
          <w:szCs w:val="24"/>
        </w:rPr>
      </w:pPr>
      <w:r w:rsidRPr="002A0854">
        <w:rPr>
          <w:rFonts w:ascii="Times New Roman" w:hAnsi="Times New Roman" w:cs="Times New Roman"/>
          <w:color w:val="000000" w:themeColor="text1"/>
          <w:sz w:val="24"/>
          <w:szCs w:val="24"/>
        </w:rPr>
        <w:t>18-7) Қарыз алушы – жеке тұлға Шарт талаптарына өзгерістер енгізу туралы өтініш берген кезде «Микроқаржылық қызмет туралы» Заңның 9-2-бабы 2-тармағы 1-бөлігінің 1-1) тармақшасында және (немесе) 2) тармақшасында көзделген Шарт талаптарына кемінде үш ай мерзімге өзгерістер енгізуге:</w:t>
      </w:r>
    </w:p>
    <w:p w14:paraId="66005C76" w14:textId="77777777" w:rsidR="00E57F9A" w:rsidRPr="002A0854" w:rsidRDefault="00E57F9A" w:rsidP="00131564">
      <w:pPr>
        <w:tabs>
          <w:tab w:val="left" w:pos="851"/>
          <w:tab w:val="left" w:pos="1276"/>
        </w:tabs>
        <w:spacing w:after="0" w:line="240" w:lineRule="auto"/>
        <w:ind w:firstLine="851"/>
        <w:jc w:val="both"/>
        <w:rPr>
          <w:rFonts w:ascii="Times New Roman" w:hAnsi="Times New Roman" w:cs="Times New Roman"/>
          <w:color w:val="000000" w:themeColor="text1"/>
          <w:sz w:val="24"/>
          <w:szCs w:val="24"/>
        </w:rPr>
      </w:pPr>
      <w:r w:rsidRPr="002A0854">
        <w:rPr>
          <w:rFonts w:ascii="Times New Roman" w:hAnsi="Times New Roman" w:cs="Times New Roman"/>
          <w:color w:val="000000" w:themeColor="text1"/>
          <w:sz w:val="24"/>
          <w:szCs w:val="24"/>
        </w:rPr>
        <w:t xml:space="preserve">Қазақстан Республикасының «Тұрғын үй қатынастары туралы» </w:t>
      </w:r>
      <w:hyperlink r:id="rId13" w:anchor="z1787" w:history="1">
        <w:r w:rsidRPr="002A0854">
          <w:rPr>
            <w:rFonts w:ascii="Times New Roman" w:hAnsi="Times New Roman" w:cs="Times New Roman"/>
            <w:color w:val="000000" w:themeColor="text1"/>
            <w:sz w:val="24"/>
            <w:szCs w:val="24"/>
          </w:rPr>
          <w:t>Заңына сәйкес халықтың әлеуметтік жағынан әлсіз топтарына жататын;</w:t>
        </w:r>
      </w:hyperlink>
    </w:p>
    <w:p w14:paraId="36E803D8" w14:textId="77777777" w:rsidR="00E57F9A" w:rsidRPr="002A0854" w:rsidRDefault="00E57F9A" w:rsidP="00131564">
      <w:pPr>
        <w:tabs>
          <w:tab w:val="left" w:pos="851"/>
          <w:tab w:val="left" w:pos="1276"/>
        </w:tabs>
        <w:spacing w:after="0" w:line="240" w:lineRule="auto"/>
        <w:ind w:firstLine="851"/>
        <w:jc w:val="both"/>
        <w:rPr>
          <w:rFonts w:ascii="Times New Roman" w:hAnsi="Times New Roman" w:cs="Times New Roman"/>
          <w:color w:val="000000" w:themeColor="text1"/>
          <w:sz w:val="24"/>
          <w:szCs w:val="24"/>
        </w:rPr>
      </w:pPr>
      <w:r w:rsidRPr="002A0854">
        <w:rPr>
          <w:rFonts w:ascii="Times New Roman" w:hAnsi="Times New Roman" w:cs="Times New Roman"/>
          <w:color w:val="000000" w:themeColor="text1"/>
          <w:sz w:val="24"/>
          <w:szCs w:val="24"/>
        </w:rPr>
        <w:t>төтенше жағдай енгізу үшін негіз болған мән-жайлардың салдарынан зардап шеккен.</w:t>
      </w:r>
    </w:p>
    <w:p w14:paraId="7DE83B4C" w14:textId="5B10EDFF" w:rsidR="00E57F9A" w:rsidRDefault="00E57F9A" w:rsidP="00131564">
      <w:pPr>
        <w:tabs>
          <w:tab w:val="left" w:pos="851"/>
          <w:tab w:val="left" w:pos="1276"/>
        </w:tabs>
        <w:spacing w:after="0" w:line="240" w:lineRule="auto"/>
        <w:ind w:firstLine="851"/>
        <w:jc w:val="both"/>
        <w:rPr>
          <w:rFonts w:ascii="Times New Roman" w:hAnsi="Times New Roman" w:cs="Times New Roman"/>
          <w:color w:val="000000" w:themeColor="text1"/>
          <w:sz w:val="24"/>
          <w:szCs w:val="24"/>
        </w:rPr>
      </w:pPr>
      <w:r w:rsidRPr="002A0854">
        <w:rPr>
          <w:rFonts w:ascii="Times New Roman" w:hAnsi="Times New Roman" w:cs="Times New Roman"/>
          <w:color w:val="000000" w:themeColor="text1"/>
          <w:sz w:val="24"/>
          <w:szCs w:val="24"/>
        </w:rPr>
        <w:t>Осы тармақшаның екінші абзацында көрсетілген қарыз алушы – жеке тұлғамен жасалған Шарт талаптарына ұсынылған өзгерістермен келісу туралы шешім Қарыз алушы өтінішпен жүгінген айдың алдындағы екі ай үшін есептелген Қарыз алушының орташа айлық кірісі Қарыз алушы өтінішпен жүгінген айдың алдындағы он екі ай үшін есептелген Қарыз алушының орташа айлық кірісімен салыстырғанда отыз пайыздан астам төмендеген немесе Қарыз алушы МҚҰ-ға жүгінген кезде мемлекеттік атаулы әлеуметтік көмек алған жағдайда қабылданады;</w:t>
      </w:r>
    </w:p>
    <w:p w14:paraId="444C70FA" w14:textId="64D5C4EA"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3.2-тармағының 18-8)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Pr="00131564">
        <w:rPr>
          <w:i/>
          <w:iCs/>
          <w:color w:val="FF0000"/>
          <w:sz w:val="24"/>
          <w:szCs w:val="24"/>
          <w:lang w:val="ru-RU"/>
        </w:rPr>
        <w:t xml:space="preserve"> бұйрығымен бекітілген, 21.07.2026 жылдан бастап күшіне енген № 4 өзгерістер мен толықтыруларға сәйкес редакцияда мазмұндалған</w:t>
      </w:r>
    </w:p>
    <w:p w14:paraId="5137DDE6" w14:textId="0346A588" w:rsidR="00E57F9A" w:rsidRPr="002A0854" w:rsidRDefault="00E57F9A" w:rsidP="00131564">
      <w:pPr>
        <w:pStyle w:val="a4"/>
        <w:numPr>
          <w:ilvl w:val="1"/>
          <w:numId w:val="30"/>
        </w:numPr>
        <w:tabs>
          <w:tab w:val="left" w:pos="709"/>
          <w:tab w:val="left" w:pos="851"/>
          <w:tab w:val="left" w:pos="993"/>
        </w:tabs>
        <w:autoSpaceDE w:val="0"/>
        <w:autoSpaceDN w:val="0"/>
        <w:adjustRightInd w:val="0"/>
        <w:spacing w:after="0" w:line="240" w:lineRule="auto"/>
        <w:ind w:left="0" w:firstLine="851"/>
        <w:jc w:val="both"/>
        <w:rPr>
          <w:rFonts w:ascii="Times New Roman" w:hAnsi="Times New Roman"/>
          <w:bCs/>
          <w:color w:val="000000" w:themeColor="text1"/>
          <w:sz w:val="24"/>
          <w:szCs w:val="24"/>
        </w:rPr>
      </w:pPr>
      <w:r w:rsidRPr="002A0854">
        <w:rPr>
          <w:rFonts w:ascii="Times New Roman" w:hAnsi="Times New Roman"/>
          <w:color w:val="000000" w:themeColor="text1"/>
          <w:sz w:val="24"/>
          <w:szCs w:val="24"/>
        </w:rPr>
        <w:t xml:space="preserve">Есеп айырысу шотына екінші деңгейдегі банктен немесе өзге микроқаржы ұйымынан Қарыз алушы туралы мәліметтер (тегі, аты, әкесінің аты (болған жағдайда), жеке </w:t>
      </w:r>
      <w:r w:rsidRPr="002A0854">
        <w:rPr>
          <w:rFonts w:ascii="Times New Roman" w:hAnsi="Times New Roman"/>
          <w:color w:val="000000" w:themeColor="text1"/>
          <w:sz w:val="24"/>
          <w:szCs w:val="24"/>
        </w:rPr>
        <w:lastRenderedPageBreak/>
        <w:t xml:space="preserve">сәйкестендіру нөмірі, атауы, бизнес сәйкестендіру нөмірі), сондай-ақ банктік қарыз (микрокредит) шарттарының нөмірлері мен күндері көрсетілген төлем түскен кезде, ақшаны Қарыз алушыдан ішінара немесе толық мерзімінен бұрын өтеу туралы өтінішті талап етпестен, олар түскен күннен бастап 5 (бес) жұмыс күнінен кешіктірмей нұсқауда көрсетілген микрокредит (микрокредиттер) бойынша берешекті өтеу есебіне бағыттауға. </w:t>
      </w:r>
    </w:p>
    <w:p w14:paraId="6748B42B" w14:textId="4849007D" w:rsidR="00E57F9A" w:rsidRPr="002A0854" w:rsidRDefault="00E57F9A" w:rsidP="00131564">
      <w:pPr>
        <w:tabs>
          <w:tab w:val="left" w:pos="709"/>
          <w:tab w:val="left" w:pos="851"/>
          <w:tab w:val="left" w:pos="993"/>
        </w:tabs>
        <w:autoSpaceDE w:val="0"/>
        <w:autoSpaceDN w:val="0"/>
        <w:adjustRightInd w:val="0"/>
        <w:spacing w:after="0" w:line="240" w:lineRule="auto"/>
        <w:ind w:firstLine="851"/>
        <w:jc w:val="both"/>
        <w:rPr>
          <w:rFonts w:ascii="Times New Roman" w:hAnsi="Times New Roman" w:cs="Times New Roman"/>
          <w:bCs/>
          <w:color w:val="000000" w:themeColor="text1"/>
          <w:sz w:val="24"/>
          <w:szCs w:val="24"/>
        </w:rPr>
      </w:pPr>
      <w:r w:rsidRPr="002A0854">
        <w:rPr>
          <w:rFonts w:ascii="Times New Roman" w:hAnsi="Times New Roman" w:cs="Times New Roman"/>
          <w:bCs/>
          <w:color w:val="000000" w:themeColor="text1"/>
          <w:sz w:val="24"/>
          <w:szCs w:val="24"/>
        </w:rPr>
        <w:t xml:space="preserve">Микрокредитті толық мерзімінен бұрын өтеу үшін сома жеткіліксіз болған жағдайда, МҚҰ Микрокредитті Шартта белгіленген тәртіппен Есеп айырысу шотына түскен сомаға тең сомаға ішінара мерзімінен бұрын өтейді. </w:t>
      </w:r>
    </w:p>
    <w:p w14:paraId="6B34B9DF" w14:textId="33A48A17" w:rsidR="00E57F9A" w:rsidRDefault="00E57F9A" w:rsidP="00131564">
      <w:pPr>
        <w:tabs>
          <w:tab w:val="left" w:pos="709"/>
          <w:tab w:val="left" w:pos="851"/>
          <w:tab w:val="left" w:pos="993"/>
        </w:tabs>
        <w:autoSpaceDE w:val="0"/>
        <w:autoSpaceDN w:val="0"/>
        <w:adjustRightInd w:val="0"/>
        <w:spacing w:after="0" w:line="240" w:lineRule="auto"/>
        <w:ind w:firstLine="851"/>
        <w:jc w:val="both"/>
        <w:rPr>
          <w:rFonts w:ascii="Times New Roman" w:hAnsi="Times New Roman" w:cs="Times New Roman"/>
          <w:bCs/>
          <w:color w:val="000000" w:themeColor="text1"/>
          <w:sz w:val="24"/>
          <w:szCs w:val="24"/>
        </w:rPr>
      </w:pPr>
      <w:r w:rsidRPr="002A0854">
        <w:rPr>
          <w:rFonts w:ascii="Times New Roman" w:hAnsi="Times New Roman" w:cs="Times New Roman"/>
          <w:bCs/>
          <w:color w:val="000000" w:themeColor="text1"/>
          <w:sz w:val="24"/>
          <w:szCs w:val="24"/>
        </w:rPr>
        <w:t>Осы тармақтың бірінші абзацында көрсетілген мерзімде МҚҰ Қарыз алушыны Шартта көзделген тәсілмен және цифрлық объектілер арқылы Негізгі борыш, есептелген Сыйақы және тұрақсыздық айыбы (айыппұлдар, өсімпұлдар) бөлінісінде берешек қалдығын көрсете отырып, берешектің толық не ішінара мерзімінен бұрын өтелгені туралы хабардар етеді.</w:t>
      </w:r>
    </w:p>
    <w:p w14:paraId="546C17C4" w14:textId="00FE347C"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3.2-тармағы 21.07.2026 жылы күшіне енген,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 4 өзгерістер мен толықтыруларға сәйкес редакциядағы 18-9) – 18-12) тармақшаларымен толықтырылды</w:t>
      </w:r>
    </w:p>
    <w:p w14:paraId="49E5C0C5" w14:textId="568FDED0" w:rsidR="008A0AD0" w:rsidRPr="00552654" w:rsidRDefault="008A0AD0" w:rsidP="00131564">
      <w:pPr>
        <w:pStyle w:val="a4"/>
        <w:numPr>
          <w:ilvl w:val="1"/>
          <w:numId w:val="30"/>
        </w:numPr>
        <w:tabs>
          <w:tab w:val="left" w:pos="709"/>
          <w:tab w:val="left" w:pos="851"/>
          <w:tab w:val="left" w:pos="993"/>
        </w:tabs>
        <w:autoSpaceDE w:val="0"/>
        <w:autoSpaceDN w:val="0"/>
        <w:adjustRightInd w:val="0"/>
        <w:spacing w:after="0" w:line="240" w:lineRule="auto"/>
        <w:ind w:left="0" w:firstLine="851"/>
        <w:jc w:val="both"/>
        <w:rPr>
          <w:rFonts w:ascii="Times New Roman" w:hAnsi="Times New Roman"/>
          <w:bCs/>
          <w:color w:val="000000" w:themeColor="text1"/>
          <w:sz w:val="24"/>
          <w:szCs w:val="24"/>
        </w:rPr>
      </w:pPr>
      <w:r w:rsidRPr="00552654">
        <w:rPr>
          <w:rFonts w:ascii="Times New Roman" w:hAnsi="Times New Roman"/>
          <w:bCs/>
          <w:color w:val="000000" w:themeColor="text1"/>
          <w:sz w:val="24"/>
          <w:szCs w:val="24"/>
        </w:rPr>
        <w:t>Қарыз алушының өтініші бойынша айына бір реттен жиі емес, 3 (үш) жұмыс күнінен аспайтын мерзімде Шарт бойынша Берешекті өтеу есебіне түсетін ақшаның бөлінуі (Негізгі борышқа, Сыйақыға, тұрақсыздық айыбына (айыппұлдарға, өсімпұлдарға), заңды тұлғаның микрокредиттері бойынша комиссияларға) туралы ақпаратты жазбаша нысанда өтеусіз ұсынуға;</w:t>
      </w:r>
    </w:p>
    <w:p w14:paraId="0E212D45" w14:textId="759D33F3" w:rsidR="008A0AD0" w:rsidRPr="000D57E3" w:rsidRDefault="008A0AD0" w:rsidP="00131564">
      <w:pPr>
        <w:pStyle w:val="a4"/>
        <w:numPr>
          <w:ilvl w:val="1"/>
          <w:numId w:val="30"/>
        </w:numPr>
        <w:tabs>
          <w:tab w:val="left" w:pos="709"/>
          <w:tab w:val="left" w:pos="851"/>
          <w:tab w:val="left" w:pos="993"/>
        </w:tabs>
        <w:autoSpaceDE w:val="0"/>
        <w:autoSpaceDN w:val="0"/>
        <w:adjustRightInd w:val="0"/>
        <w:spacing w:after="0" w:line="240" w:lineRule="auto"/>
        <w:ind w:left="0" w:firstLine="851"/>
        <w:jc w:val="both"/>
        <w:rPr>
          <w:rFonts w:ascii="Times New Roman" w:hAnsi="Times New Roman"/>
          <w:bCs/>
          <w:color w:val="000000" w:themeColor="text1"/>
          <w:sz w:val="24"/>
          <w:szCs w:val="24"/>
        </w:rPr>
      </w:pPr>
      <w:r w:rsidRPr="000D57E3">
        <w:rPr>
          <w:rFonts w:ascii="Times New Roman" w:hAnsi="Times New Roman"/>
          <w:bCs/>
          <w:color w:val="000000" w:themeColor="text1"/>
          <w:sz w:val="24"/>
          <w:szCs w:val="24"/>
        </w:rPr>
        <w:t>Қарыз алушының Шарт бойынша берілген ақшаны МҚҰ-ға ішінара немесе толық мерзімінен бұрын қайтару туралы өтініші бойынша 3 (үш) жұмыс күнінен аспайтын мерзімде оған қайтарылуға тиіс соманың мөлшерін Негізгі борышқа, Сыйақыға, тұрақсыздық айыбына (айыппұлдарға, өсімпұлдарға), заңды тұлғаның микрокредиттері бойынша комиссияларға бөле отырып, өтеусіз хабарлауға;</w:t>
      </w:r>
    </w:p>
    <w:p w14:paraId="29D27288" w14:textId="77777777" w:rsidR="008A0AD0" w:rsidRPr="000D57E3" w:rsidRDefault="008A0AD0" w:rsidP="00131564">
      <w:pPr>
        <w:pStyle w:val="a4"/>
        <w:numPr>
          <w:ilvl w:val="1"/>
          <w:numId w:val="30"/>
        </w:numPr>
        <w:tabs>
          <w:tab w:val="left" w:pos="709"/>
          <w:tab w:val="left" w:pos="851"/>
          <w:tab w:val="left" w:pos="993"/>
        </w:tabs>
        <w:autoSpaceDE w:val="0"/>
        <w:autoSpaceDN w:val="0"/>
        <w:adjustRightInd w:val="0"/>
        <w:spacing w:after="0" w:line="240" w:lineRule="auto"/>
        <w:ind w:left="0" w:firstLine="851"/>
        <w:jc w:val="both"/>
        <w:rPr>
          <w:rFonts w:ascii="Times New Roman" w:hAnsi="Times New Roman"/>
          <w:bCs/>
          <w:color w:val="000000" w:themeColor="text1"/>
          <w:sz w:val="24"/>
          <w:szCs w:val="24"/>
        </w:rPr>
      </w:pPr>
      <w:r w:rsidRPr="000D57E3">
        <w:rPr>
          <w:rFonts w:ascii="Times New Roman" w:hAnsi="Times New Roman"/>
          <w:bCs/>
          <w:color w:val="000000" w:themeColor="text1"/>
          <w:sz w:val="24"/>
          <w:szCs w:val="24"/>
        </w:rPr>
        <w:t>Шартқа қызмет көрсету кезеңінде Қарыз алушының немесе Кепіл берушінің сұрауы бойынша (микрокредит беру құпиясын жария етуге қойылатын талаптарды сақтай отырып), сұрау алынған күннен бастап 3 (үш) жұмыс күні ішінде оған жазбаша нысанда немесе Шартта көзделген тәсілмен: МҚҰ-ға төленген ақша сомасы; мерзімі өткен берешек мөлшері (болған жағдайда); борыш қалдығы; кезекті төлемдердің мөлшері мен мерзімдері; кредит беру лимиті (болған жағдайда) туралы мәліметтерді ұсынуға;</w:t>
      </w:r>
    </w:p>
    <w:p w14:paraId="0980834E" w14:textId="77777777" w:rsidR="008A0AD0" w:rsidRPr="00BB7E90" w:rsidRDefault="008A0AD0" w:rsidP="00131564">
      <w:pPr>
        <w:pStyle w:val="a4"/>
        <w:numPr>
          <w:ilvl w:val="1"/>
          <w:numId w:val="30"/>
        </w:numPr>
        <w:tabs>
          <w:tab w:val="left" w:pos="709"/>
          <w:tab w:val="left" w:pos="851"/>
          <w:tab w:val="left" w:pos="993"/>
        </w:tabs>
        <w:autoSpaceDE w:val="0"/>
        <w:autoSpaceDN w:val="0"/>
        <w:adjustRightInd w:val="0"/>
        <w:spacing w:after="0" w:line="240" w:lineRule="auto"/>
        <w:ind w:left="0" w:firstLine="851"/>
        <w:jc w:val="both"/>
        <w:rPr>
          <w:rFonts w:ascii="Times New Roman" w:hAnsi="Times New Roman"/>
          <w:bCs/>
          <w:color w:val="000000" w:themeColor="text1"/>
          <w:sz w:val="24"/>
          <w:szCs w:val="24"/>
        </w:rPr>
      </w:pPr>
      <w:r w:rsidRPr="000D57E3">
        <w:rPr>
          <w:rFonts w:ascii="Times New Roman" w:hAnsi="Times New Roman"/>
          <w:bCs/>
          <w:color w:val="000000" w:themeColor="text1"/>
          <w:sz w:val="24"/>
          <w:szCs w:val="24"/>
        </w:rPr>
        <w:t>Микрокредит бойынша берешек толық өтелгеннен кейін Қарыз алушының өтініші бойынша, өтініш алынған күннен бастап 3 (үш) жұмыс күнінен аспайтын мерзімде берешектің жоқтығы туралы анықтаманы жазбаша нысанда не Шартта көзделген тәсілмен өтеусіз ұсынуға. Егер Қарыз алушының өтінішінде қосымша мәліметтер және/немесе ақпарат сұралса, онда өтініш Қазақстан Республикасының заңнамасында өтініштерді қарау үшін белгіленген мерзімдерде қаралады;</w:t>
      </w:r>
    </w:p>
    <w:bookmarkEnd w:id="14"/>
    <w:p w14:paraId="2207F15C" w14:textId="4966C652" w:rsidR="005F4515" w:rsidRPr="002A0854" w:rsidRDefault="004264E0" w:rsidP="00131564">
      <w:pPr>
        <w:spacing w:after="0" w:line="240" w:lineRule="auto"/>
        <w:ind w:firstLine="851"/>
        <w:jc w:val="both"/>
        <w:rPr>
          <w:rFonts w:ascii="Times New Roman" w:hAnsi="Times New Roman" w:cs="Times New Roman"/>
          <w:sz w:val="24"/>
          <w:szCs w:val="24"/>
        </w:rPr>
      </w:pPr>
      <w:r w:rsidRPr="002A0854">
        <w:rPr>
          <w:rFonts w:ascii="Times New Roman" w:hAnsi="Times New Roman" w:cs="Times New Roman"/>
          <w:sz w:val="24"/>
          <w:szCs w:val="24"/>
        </w:rPr>
        <w:t>19) Қазақстан Республикасының заңнамасында, сондай-ақ Шартта белгіленген өзге де міндеттемелерді жүзеге асыруға</w:t>
      </w:r>
    </w:p>
    <w:bookmarkEnd w:id="13"/>
    <w:p w14:paraId="5034B51D" w14:textId="77777777" w:rsidR="00384448" w:rsidRPr="002A0854" w:rsidRDefault="00384448" w:rsidP="00131564">
      <w:pPr>
        <w:pStyle w:val="a4"/>
        <w:numPr>
          <w:ilvl w:val="0"/>
          <w:numId w:val="4"/>
        </w:numPr>
        <w:shd w:val="clear" w:color="auto" w:fill="FFFFFF"/>
        <w:spacing w:after="0" w:line="240" w:lineRule="auto"/>
        <w:ind w:left="0" w:firstLine="851"/>
        <w:contextualSpacing w:val="0"/>
        <w:jc w:val="both"/>
        <w:textAlignment w:val="baseline"/>
        <w:rPr>
          <w:rFonts w:ascii="Times New Roman" w:hAnsi="Times New Roman"/>
          <w:b/>
          <w:sz w:val="24"/>
          <w:szCs w:val="24"/>
        </w:rPr>
      </w:pPr>
      <w:r w:rsidRPr="002A0854">
        <w:rPr>
          <w:rFonts w:ascii="Times New Roman" w:hAnsi="Times New Roman"/>
          <w:b/>
          <w:sz w:val="24"/>
          <w:szCs w:val="24"/>
        </w:rPr>
        <w:t>МҚҰ үшін шектеулер.</w:t>
      </w:r>
    </w:p>
    <w:p w14:paraId="1114F361" w14:textId="1E543B00" w:rsidR="00384448" w:rsidRDefault="00384448" w:rsidP="00131564">
      <w:pPr>
        <w:pStyle w:val="a4"/>
        <w:shd w:val="clear" w:color="auto" w:fill="FFFFFF"/>
        <w:tabs>
          <w:tab w:val="left" w:pos="0"/>
          <w:tab w:val="left" w:pos="462"/>
        </w:tabs>
        <w:spacing w:after="0" w:line="240" w:lineRule="auto"/>
        <w:ind w:left="0" w:firstLine="851"/>
        <w:contextualSpacing w:val="0"/>
        <w:jc w:val="both"/>
        <w:textAlignment w:val="baseline"/>
        <w:rPr>
          <w:rFonts w:ascii="Times New Roman" w:hAnsi="Times New Roman"/>
          <w:b/>
          <w:sz w:val="24"/>
          <w:szCs w:val="24"/>
        </w:rPr>
      </w:pPr>
      <w:r w:rsidRPr="002A0854">
        <w:rPr>
          <w:rFonts w:ascii="Times New Roman" w:hAnsi="Times New Roman"/>
          <w:b/>
          <w:sz w:val="24"/>
          <w:szCs w:val="24"/>
        </w:rPr>
        <w:t>МҚҰ үшін шектеулер мыналарға тыйым салуды көздейді:</w:t>
      </w:r>
    </w:p>
    <w:p w14:paraId="091B0934" w14:textId="75F8C08A"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4-тармағының 1)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Pr="00131564">
        <w:rPr>
          <w:i/>
          <w:iCs/>
          <w:color w:val="FF0000"/>
          <w:sz w:val="24"/>
          <w:szCs w:val="24"/>
          <w:lang w:val="ru-RU"/>
        </w:rPr>
        <w:t xml:space="preserve"> бұйрығымен бекітілген, 21.07.2026 жылдан бастап күшіне енген № 4 өзгерістер мен толықтыруларға сәйкес редакцияда мазмұндалған</w:t>
      </w:r>
    </w:p>
    <w:p w14:paraId="037B98B6" w14:textId="77777777" w:rsidR="000214AE" w:rsidRPr="002A0854" w:rsidRDefault="000214AE" w:rsidP="00131564">
      <w:pPr>
        <w:pStyle w:val="a4"/>
        <w:shd w:val="clear" w:color="auto" w:fill="FFFFFF"/>
        <w:tabs>
          <w:tab w:val="left" w:pos="0"/>
          <w:tab w:val="left" w:pos="462"/>
        </w:tabs>
        <w:spacing w:after="0" w:line="240" w:lineRule="auto"/>
        <w:ind w:left="0" w:firstLine="851"/>
        <w:contextualSpacing w:val="0"/>
        <w:jc w:val="both"/>
        <w:textAlignment w:val="baseline"/>
        <w:rPr>
          <w:rFonts w:ascii="Times New Roman" w:hAnsi="Times New Roman"/>
          <w:b/>
          <w:sz w:val="24"/>
          <w:szCs w:val="24"/>
        </w:rPr>
      </w:pPr>
    </w:p>
    <w:p w14:paraId="6BC97B8B" w14:textId="62A5BC37" w:rsidR="00384448" w:rsidRDefault="00384448" w:rsidP="00131564">
      <w:pPr>
        <w:pStyle w:val="a4"/>
        <w:numPr>
          <w:ilvl w:val="0"/>
          <w:numId w:val="1"/>
        </w:numPr>
        <w:shd w:val="clear" w:color="auto" w:fill="FFFFFF"/>
        <w:tabs>
          <w:tab w:val="left" w:pos="-142"/>
          <w:tab w:val="left" w:pos="46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 xml:space="preserve">Сыйақы мөлшерлемелерін (оны төмендету жағдайларын қоспағанда) және (немесе) Микрокредитті өтеу тәсілі мен әдісін біржақты тәртіппен өзгертуге; </w:t>
      </w:r>
    </w:p>
    <w:p w14:paraId="3B55639C" w14:textId="7B781393" w:rsidR="000214AE" w:rsidRPr="00131564" w:rsidRDefault="000214AE"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4-тармағының 2)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21.07.2026 жылдан бастап күшіне енген № 4 өзгерістер мен толықтыруларға сәйкес редакцияда мазмұндалған</w:t>
      </w:r>
    </w:p>
    <w:p w14:paraId="2B958340" w14:textId="2A41F589" w:rsidR="00384448" w:rsidRPr="002A0854" w:rsidDel="00E147CC" w:rsidRDefault="00384448" w:rsidP="00131564">
      <w:pPr>
        <w:pStyle w:val="a4"/>
        <w:numPr>
          <w:ilvl w:val="0"/>
          <w:numId w:val="1"/>
        </w:numPr>
        <w:shd w:val="clear" w:color="auto" w:fill="FFFFFF"/>
        <w:tabs>
          <w:tab w:val="left" w:pos="-142"/>
          <w:tab w:val="left" w:pos="46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sidDel="00E147CC">
        <w:rPr>
          <w:rFonts w:ascii="Times New Roman" w:hAnsi="Times New Roman"/>
          <w:sz w:val="24"/>
          <w:szCs w:val="24"/>
        </w:rPr>
        <w:lastRenderedPageBreak/>
        <w:t>кәсіпкерлік қызметті жүзеге асырумен байланысты емес Микрокредит сомасын қайтару және (немесе) микрокредит бойынша Сыйақы төлеу жөніндегі міндеттемені бұзғаны үшін Сыйақы мен тұрақсыздық айыбын (айыппұлды, өсімпұлды) қоспағанда, Қарыз алушыдан кез келген төлемдерді белгілеуге және алуға;</w:t>
      </w:r>
    </w:p>
    <w:p w14:paraId="21D8FC8D" w14:textId="50E0E66E" w:rsidR="00384448" w:rsidRPr="002A0854" w:rsidRDefault="00384448" w:rsidP="00131564">
      <w:pPr>
        <w:pStyle w:val="a4"/>
        <w:numPr>
          <w:ilvl w:val="0"/>
          <w:numId w:val="1"/>
        </w:numPr>
        <w:shd w:val="clear" w:color="auto" w:fill="FFFFFF"/>
        <w:tabs>
          <w:tab w:val="left" w:pos="-142"/>
          <w:tab w:val="left" w:pos="46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 xml:space="preserve">Микрокредит сомасын </w:t>
      </w:r>
      <w:r w:rsidR="00B51836" w:rsidRPr="002A0854">
        <w:rPr>
          <w:rFonts w:ascii="Times New Roman" w:hAnsi="Times New Roman"/>
          <w:color w:val="000000"/>
          <w:sz w:val="24"/>
          <w:szCs w:val="24"/>
        </w:rPr>
        <w:t>МҚҰ</w:t>
      </w:r>
      <w:r w:rsidRPr="002A0854">
        <w:rPr>
          <w:rFonts w:ascii="Times New Roman" w:hAnsi="Times New Roman"/>
          <w:sz w:val="24"/>
          <w:szCs w:val="24"/>
        </w:rPr>
        <w:t xml:space="preserve">-ға мерзімінен бұрын толық немесе ішінара қайтарған жеке тұлға болып табылатын Қарыз алушыдан Микрокредитті мерзімінен бұрын қайтарғаны үшін тұрақсыздық айыбын (айыппұлды, өсімпұлды) және басқа да төлемдерді талап етуге; </w:t>
      </w:r>
    </w:p>
    <w:p w14:paraId="5D5C2A8C" w14:textId="77777777" w:rsidR="000214AE" w:rsidRDefault="00384448" w:rsidP="00131564">
      <w:pPr>
        <w:pStyle w:val="a4"/>
        <w:numPr>
          <w:ilvl w:val="0"/>
          <w:numId w:val="1"/>
        </w:numPr>
        <w:shd w:val="clear" w:color="auto" w:fill="FFFFFF"/>
        <w:tabs>
          <w:tab w:val="left" w:pos="-142"/>
          <w:tab w:val="left" w:pos="46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Шарт бойынша Микрокредит сомасын ұлғайтуға;</w:t>
      </w:r>
    </w:p>
    <w:p w14:paraId="14558934" w14:textId="6F4695D7" w:rsidR="00D519F5" w:rsidRPr="00131564" w:rsidRDefault="00D519F5"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4-тармағының 5)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Pr="00131564">
        <w:rPr>
          <w:i/>
          <w:iCs/>
          <w:color w:val="FF0000"/>
          <w:sz w:val="24"/>
          <w:szCs w:val="24"/>
          <w:lang w:val="ru-RU"/>
        </w:rPr>
        <w:t xml:space="preserve"> бұйрығымен бекітілген, 21.07.2026 жылдан бастап күшіне енген № 4 өзгерістер мен толықтыруларға сәйкес редакцияда мазмұндалған</w:t>
      </w:r>
    </w:p>
    <w:p w14:paraId="4A022EC5" w14:textId="01EF5EEE" w:rsidR="00384448" w:rsidRPr="002A0854" w:rsidRDefault="00384448" w:rsidP="00131564">
      <w:pPr>
        <w:pStyle w:val="a4"/>
        <w:shd w:val="clear" w:color="auto" w:fill="FFFFFF"/>
        <w:tabs>
          <w:tab w:val="left" w:pos="-142"/>
          <w:tab w:val="left" w:pos="46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 xml:space="preserve"> </w:t>
      </w:r>
      <w:bookmarkStart w:id="16" w:name="_Hlk189485553"/>
      <w:r w:rsidRPr="002A0854">
        <w:rPr>
          <w:rFonts w:ascii="Times New Roman" w:hAnsi="Times New Roman"/>
          <w:sz w:val="24"/>
          <w:szCs w:val="24"/>
        </w:rPr>
        <w:t xml:space="preserve">егер Негізгі борышты және (немесе) Сыйақыны өтеу күні демалыс не мереке күніне сәйкес келсе және Негізгі борышты және (немесе) Сыйақыны төлеу одан кейінгі келесі жұмыс күні жүргізілсе, тұрақсыздық айыбын (айыппұлдарды, өсімпұлдарды) немесе айыппұл санкцияларының өзге де түрлерін алуға; </w:t>
      </w:r>
      <w:bookmarkEnd w:id="16"/>
    </w:p>
    <w:p w14:paraId="50C91CD3" w14:textId="2194B9E3" w:rsidR="00384448" w:rsidRPr="002A0854" w:rsidRDefault="00384448" w:rsidP="00131564">
      <w:pPr>
        <w:pStyle w:val="a4"/>
        <w:numPr>
          <w:ilvl w:val="0"/>
          <w:numId w:val="1"/>
        </w:numPr>
        <w:tabs>
          <w:tab w:val="left" w:pos="-142"/>
          <w:tab w:val="left" w:pos="46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теңгемен берілген Шарт бойынша міндеттемені және төлемдерді кез келген валюталық баламаға байланыстыра отырып индекстеуді жүргізуге;</w:t>
      </w:r>
    </w:p>
    <w:p w14:paraId="4B660E6B" w14:textId="28828D69" w:rsidR="00351BE8" w:rsidRPr="002A0854" w:rsidRDefault="000844E0" w:rsidP="00131564">
      <w:pPr>
        <w:tabs>
          <w:tab w:val="left" w:pos="142"/>
          <w:tab w:val="left" w:pos="462"/>
          <w:tab w:val="left" w:pos="1134"/>
          <w:tab w:val="left" w:pos="1418"/>
        </w:tabs>
        <w:spacing w:after="0" w:line="240" w:lineRule="auto"/>
        <w:ind w:firstLine="851"/>
        <w:jc w:val="both"/>
        <w:textAlignment w:val="baseline"/>
        <w:rPr>
          <w:rFonts w:ascii="Times New Roman" w:hAnsi="Times New Roman" w:cs="Times New Roman"/>
          <w:sz w:val="24"/>
          <w:szCs w:val="24"/>
        </w:rPr>
      </w:pPr>
      <w:r w:rsidRPr="002A0854">
        <w:rPr>
          <w:rFonts w:ascii="Times New Roman" w:hAnsi="Times New Roman" w:cs="Times New Roman"/>
          <w:sz w:val="24"/>
          <w:szCs w:val="24"/>
        </w:rPr>
        <w:t>7) ЖК/ӨЖҚ болып табылатын Қарыз алушымен жасалған Шарттың қолданылу мерзімін оның келісімінсіз және Шарт талаптарының сақталуын немесе жақсаруын қамтамасыз етпейтін талаптармен ұлғайтуға.</w:t>
      </w:r>
    </w:p>
    <w:p w14:paraId="1927EFF3" w14:textId="1B627E2D" w:rsidR="005F4515" w:rsidRPr="002A0854" w:rsidRDefault="000844E0" w:rsidP="00131564">
      <w:pPr>
        <w:tabs>
          <w:tab w:val="left" w:pos="142"/>
          <w:tab w:val="left" w:pos="462"/>
          <w:tab w:val="left" w:pos="1134"/>
          <w:tab w:val="left" w:pos="1418"/>
        </w:tabs>
        <w:spacing w:after="0" w:line="240" w:lineRule="auto"/>
        <w:ind w:firstLine="851"/>
        <w:jc w:val="both"/>
        <w:textAlignment w:val="baseline"/>
        <w:rPr>
          <w:rFonts w:ascii="Times New Roman" w:hAnsi="Times New Roman" w:cs="Times New Roman"/>
          <w:sz w:val="24"/>
          <w:szCs w:val="24"/>
        </w:rPr>
      </w:pPr>
      <w:bookmarkStart w:id="17" w:name="_Hlk189485652"/>
      <w:r w:rsidRPr="002A0854">
        <w:rPr>
          <w:rFonts w:ascii="Times New Roman" w:hAnsi="Times New Roman" w:cs="Times New Roman"/>
          <w:sz w:val="24"/>
          <w:szCs w:val="24"/>
        </w:rPr>
        <w:t>8)</w:t>
      </w:r>
      <w:r w:rsidR="005F4515" w:rsidRPr="002A0854">
        <w:rPr>
          <w:rFonts w:ascii="Times New Roman" w:hAnsi="Times New Roman" w:cs="Times New Roman"/>
          <w:sz w:val="24"/>
          <w:szCs w:val="24"/>
        </w:rPr>
        <w:tab/>
      </w:r>
      <w:bookmarkStart w:id="18" w:name="_Hlk197445903"/>
      <w:r w:rsidR="005F4515" w:rsidRPr="002A0854">
        <w:rPr>
          <w:rFonts w:ascii="Times New Roman" w:hAnsi="Times New Roman" w:cs="Times New Roman"/>
          <w:sz w:val="24"/>
          <w:szCs w:val="24"/>
        </w:rPr>
        <w:t>Шарт бойынша берешекті өндіріп алу үшін атқарушылық жазба жасау туралы өтінішті нотариусқа Шартта көрсетілген борышкердің мекенжайына сәйкес нотариустың қызмет аумағы бойынша емес, сондай-ақ «Жауапкершілігі шектеулі және қосымша жауапкершілігі бар серіктестіктер туралы» Қазақстан Республикасы Заңының 12-1-бабының 2-тармағына және (немесе) «Акционерлік қоғамдар туралы» Қазақстан Республикасы Заңының 64-бабының 1-тармағына сәйкес МҚҰ-ның үлестес тұлғасы болып табылатын нотариусқа беруге.</w:t>
      </w:r>
      <w:bookmarkEnd w:id="18"/>
    </w:p>
    <w:p w14:paraId="32BD04E5" w14:textId="0745C898" w:rsidR="005F4515" w:rsidRPr="002A0854" w:rsidRDefault="000844E0" w:rsidP="00131564">
      <w:pPr>
        <w:tabs>
          <w:tab w:val="left" w:pos="142"/>
          <w:tab w:val="left" w:pos="462"/>
          <w:tab w:val="left" w:pos="1134"/>
          <w:tab w:val="left" w:pos="1418"/>
        </w:tabs>
        <w:spacing w:after="0" w:line="240" w:lineRule="auto"/>
        <w:ind w:firstLine="851"/>
        <w:jc w:val="both"/>
        <w:textAlignment w:val="baseline"/>
        <w:rPr>
          <w:rFonts w:ascii="Times New Roman" w:hAnsi="Times New Roman" w:cs="Times New Roman"/>
          <w:sz w:val="24"/>
          <w:szCs w:val="24"/>
        </w:rPr>
      </w:pPr>
      <w:r w:rsidRPr="002A0854">
        <w:rPr>
          <w:rFonts w:ascii="Times New Roman" w:hAnsi="Times New Roman" w:cs="Times New Roman"/>
          <w:sz w:val="24"/>
          <w:szCs w:val="24"/>
        </w:rPr>
        <w:t>9)</w:t>
      </w:r>
      <w:r w:rsidR="005F4515" w:rsidRPr="002A0854">
        <w:rPr>
          <w:rFonts w:ascii="Times New Roman" w:hAnsi="Times New Roman" w:cs="Times New Roman"/>
          <w:sz w:val="24"/>
          <w:szCs w:val="24"/>
        </w:rPr>
        <w:tab/>
        <w:t>Қарыз алушыдан Шарт бойынша борыш сомасын өндіріп алу үшін жеке сот орындаушыларымен ынтымақтастықты көздейтін шарттар жасасуға, сондай-ақ «Жауапкершілігі шектеулі және қосымша жауапкершілігі бар серіктестіктер туралы» Қазақстан Республикасы Заңының 12-1-бабының 2-тармағына және (немесе) «Акционерлік қоғамдар туралы» Қазақстан Республикасы Заңының 64-бабының 1-тармағына сәйкес МҚҰ-ның үлестес тұлғасы болып табылатын жеке сот орындаушысымен атқарушылық құжатты орындау талаптары туралы келісім (шарт) жасасуға;</w:t>
      </w:r>
    </w:p>
    <w:p w14:paraId="2226D139" w14:textId="77777777" w:rsidR="00E300C3" w:rsidRPr="002A0854" w:rsidRDefault="000844E0" w:rsidP="00131564">
      <w:pPr>
        <w:tabs>
          <w:tab w:val="left" w:pos="142"/>
          <w:tab w:val="left" w:pos="462"/>
          <w:tab w:val="left" w:pos="1134"/>
          <w:tab w:val="left" w:pos="1418"/>
        </w:tabs>
        <w:spacing w:after="0" w:line="240" w:lineRule="auto"/>
        <w:ind w:firstLine="851"/>
        <w:jc w:val="both"/>
        <w:textAlignment w:val="baseline"/>
        <w:rPr>
          <w:rFonts w:ascii="Times New Roman" w:hAnsi="Times New Roman" w:cs="Times New Roman"/>
          <w:sz w:val="24"/>
          <w:szCs w:val="24"/>
        </w:rPr>
      </w:pPr>
      <w:r w:rsidRPr="002A0854">
        <w:rPr>
          <w:rFonts w:ascii="Times New Roman" w:hAnsi="Times New Roman" w:cs="Times New Roman"/>
          <w:sz w:val="24"/>
          <w:szCs w:val="24"/>
        </w:rPr>
        <w:t>10) кепілге қойылған заттарды пайдалануға және оларға билік етуге;</w:t>
      </w:r>
    </w:p>
    <w:p w14:paraId="69EFFBCE" w14:textId="4402FCDC" w:rsidR="00C10187" w:rsidRPr="002A0854" w:rsidRDefault="00C10187" w:rsidP="00131564">
      <w:pPr>
        <w:pStyle w:val="a4"/>
        <w:tabs>
          <w:tab w:val="left" w:pos="142"/>
          <w:tab w:val="left" w:pos="709"/>
          <w:tab w:val="left" w:pos="9356"/>
        </w:tabs>
        <w:autoSpaceDE w:val="0"/>
        <w:autoSpaceDN w:val="0"/>
        <w:adjustRightInd w:val="0"/>
        <w:spacing w:after="0" w:line="240" w:lineRule="auto"/>
        <w:ind w:left="0" w:firstLine="851"/>
        <w:jc w:val="both"/>
        <w:rPr>
          <w:rFonts w:ascii="Times New Roman" w:hAnsi="Times New Roman"/>
          <w:bCs/>
          <w:i/>
          <w:iCs/>
          <w:color w:val="FF0000"/>
          <w:sz w:val="24"/>
          <w:szCs w:val="24"/>
        </w:rPr>
      </w:pPr>
      <w:r w:rsidRPr="002A0854">
        <w:rPr>
          <w:rFonts w:ascii="Times New Roman" w:hAnsi="Times New Roman"/>
          <w:bCs/>
          <w:i/>
          <w:iCs/>
          <w:color w:val="FF0000"/>
          <w:sz w:val="24"/>
          <w:szCs w:val="24"/>
        </w:rPr>
        <w:t>Стандартты талаптардың 4-тармағы 16.03.2026 ж. № 46-П бұйрығымен бекітілген және 19.03.2026 жылдан бастап қолданысқа енгізілетін № 2 өзгерістер мен толықтыруларға сәйкес редакциядағы 11)-12) тармақшаларымен толықтырылды</w:t>
      </w:r>
    </w:p>
    <w:p w14:paraId="6A5AEC7F" w14:textId="4CB02480" w:rsidR="00E57F9A" w:rsidRPr="00552654" w:rsidRDefault="00E300C3" w:rsidP="00131564">
      <w:pPr>
        <w:pStyle w:val="a4"/>
        <w:numPr>
          <w:ilvl w:val="0"/>
          <w:numId w:val="5"/>
        </w:numPr>
        <w:tabs>
          <w:tab w:val="left" w:pos="142"/>
          <w:tab w:val="left" w:pos="462"/>
          <w:tab w:val="left" w:pos="1134"/>
          <w:tab w:val="left" w:pos="1418"/>
        </w:tabs>
        <w:spacing w:after="0" w:line="240" w:lineRule="auto"/>
        <w:ind w:left="0" w:firstLine="851"/>
        <w:jc w:val="both"/>
        <w:textAlignment w:val="baseline"/>
        <w:rPr>
          <w:rFonts w:ascii="Times New Roman" w:hAnsi="Times New Roman"/>
          <w:sz w:val="24"/>
          <w:szCs w:val="24"/>
        </w:rPr>
      </w:pPr>
      <w:r w:rsidRPr="00552654">
        <w:rPr>
          <w:rFonts w:ascii="Times New Roman" w:hAnsi="Times New Roman"/>
          <w:sz w:val="24"/>
          <w:szCs w:val="24"/>
        </w:rPr>
        <w:t>заңды тұлға – Қарыз алушымен жасалған Шарт шеңберінде комиссиялардың және/немесе өзге де төлемдердің жаңа түрлерін біржақты тәртіппен енгізуге;</w:t>
      </w:r>
    </w:p>
    <w:p w14:paraId="4595F3F2" w14:textId="0B48C473" w:rsidR="00D519F5" w:rsidRPr="00131564" w:rsidRDefault="00D519F5" w:rsidP="00131564">
      <w:pPr>
        <w:pStyle w:val="af9"/>
        <w:ind w:firstLine="851"/>
        <w:jc w:val="both"/>
        <w:rPr>
          <w:i/>
          <w:iCs/>
          <w:color w:val="FF0000"/>
          <w:sz w:val="24"/>
          <w:szCs w:val="24"/>
          <w:lang w:val="ru-RU"/>
        </w:rPr>
      </w:pPr>
      <w:r w:rsidRPr="00131564">
        <w:rPr>
          <w:i/>
          <w:iCs/>
          <w:color w:val="FF0000"/>
          <w:sz w:val="24"/>
          <w:szCs w:val="24"/>
          <w:lang w:val="ru-RU"/>
        </w:rPr>
        <w:t xml:space="preserve">Стандартты талаптардың 4-тармағының 12) тармақшасы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21.07.2026 жылдан бастап күшіне енген № 4 өзгерістер мен толықтыруларға сәйкес редакцияда мазмұндалған</w:t>
      </w:r>
    </w:p>
    <w:p w14:paraId="62C22B1F" w14:textId="1C750EB4" w:rsidR="00091432" w:rsidRPr="00552654" w:rsidRDefault="00E57F9A" w:rsidP="00131564">
      <w:pPr>
        <w:pStyle w:val="a4"/>
        <w:numPr>
          <w:ilvl w:val="0"/>
          <w:numId w:val="5"/>
        </w:numPr>
        <w:tabs>
          <w:tab w:val="left" w:pos="142"/>
          <w:tab w:val="left" w:pos="462"/>
          <w:tab w:val="left" w:pos="1134"/>
          <w:tab w:val="left" w:pos="1418"/>
        </w:tabs>
        <w:spacing w:after="0" w:line="240" w:lineRule="auto"/>
        <w:ind w:left="0" w:firstLine="851"/>
        <w:jc w:val="both"/>
        <w:textAlignment w:val="baseline"/>
        <w:rPr>
          <w:rFonts w:ascii="Times New Roman" w:hAnsi="Times New Roman"/>
          <w:bCs/>
          <w:color w:val="000000" w:themeColor="text1"/>
          <w:sz w:val="24"/>
          <w:szCs w:val="24"/>
        </w:rPr>
      </w:pPr>
      <w:r w:rsidRPr="00552654">
        <w:rPr>
          <w:rFonts w:ascii="Times New Roman" w:hAnsi="Times New Roman"/>
          <w:sz w:val="24"/>
          <w:szCs w:val="24"/>
        </w:rPr>
        <w:t xml:space="preserve">басқа екінші </w:t>
      </w:r>
      <w:r w:rsidRPr="00552654">
        <w:rPr>
          <w:rFonts w:ascii="Times New Roman" w:hAnsi="Times New Roman"/>
          <w:bCs/>
          <w:color w:val="000000" w:themeColor="text1"/>
          <w:sz w:val="24"/>
          <w:szCs w:val="24"/>
        </w:rPr>
        <w:t>деңгейдегі банкте немесе микроқаржы ұйымында қарызды (микрокредитті) сыртқы қайта қаржыландыру мақсатында берілген Микрокредитті қарыз (микрокредит) бойынша берешек өтелуге тиіс екінші деңгейдегі банктің (микроқаржы ұйымының) банк шотынан басқа шотқа аударуды жүзеге асыруға;</w:t>
      </w:r>
    </w:p>
    <w:p w14:paraId="419D033C" w14:textId="36353292" w:rsidR="00D519F5" w:rsidRPr="00131564" w:rsidRDefault="00D519F5" w:rsidP="00131564">
      <w:pPr>
        <w:pStyle w:val="af9"/>
        <w:ind w:firstLine="851"/>
        <w:jc w:val="both"/>
        <w:rPr>
          <w:i/>
          <w:iCs/>
          <w:color w:val="FF0000"/>
          <w:sz w:val="24"/>
          <w:szCs w:val="24"/>
          <w:lang w:val="ru-RU"/>
        </w:rPr>
      </w:pPr>
      <w:r w:rsidRPr="00131564">
        <w:rPr>
          <w:i/>
          <w:iCs/>
          <w:color w:val="FF0000"/>
          <w:sz w:val="24"/>
          <w:szCs w:val="24"/>
          <w:lang w:val="ru-RU"/>
        </w:rPr>
        <w:t xml:space="preserve">Стандартты талаптардың 4-тармағы 21.07.2026 жылы күшіне енген, </w:t>
      </w:r>
      <w:r w:rsidR="00131564" w:rsidRPr="00131564">
        <w:rPr>
          <w:i/>
          <w:iCs/>
          <w:color w:val="FF0000"/>
          <w:sz w:val="24"/>
          <w:szCs w:val="24"/>
          <w:lang w:val="ru-RU"/>
        </w:rPr>
        <w:t xml:space="preserve">13.07.2026 ж. № </w:t>
      </w:r>
      <w:r w:rsidR="00131564" w:rsidRPr="00131564">
        <w:rPr>
          <w:color w:val="FF0000"/>
          <w:sz w:val="24"/>
          <w:szCs w:val="24"/>
        </w:rPr>
        <w:t>174-Ө</w:t>
      </w:r>
      <w:r w:rsidRPr="00131564">
        <w:rPr>
          <w:i/>
          <w:iCs/>
          <w:color w:val="FF0000"/>
          <w:sz w:val="24"/>
          <w:szCs w:val="24"/>
          <w:lang w:val="ru-RU"/>
        </w:rPr>
        <w:t xml:space="preserve"> бұйрығымен бекітілген № 4 өзгерістер мен толықтыруларға сәйкес редакциядағы 13) тармақшасымен толықтырылды</w:t>
      </w:r>
    </w:p>
    <w:p w14:paraId="10C4CB7C" w14:textId="31518BC1" w:rsidR="00091432" w:rsidRPr="00BB7E90" w:rsidRDefault="00091432" w:rsidP="00131564">
      <w:pPr>
        <w:tabs>
          <w:tab w:val="left" w:pos="142"/>
          <w:tab w:val="left" w:pos="462"/>
          <w:tab w:val="left" w:pos="1134"/>
          <w:tab w:val="left" w:pos="1418"/>
        </w:tabs>
        <w:spacing w:after="0" w:line="240" w:lineRule="auto"/>
        <w:ind w:firstLine="851"/>
        <w:jc w:val="both"/>
        <w:textAlignment w:val="baseline"/>
        <w:rPr>
          <w:rFonts w:ascii="Times New Roman" w:hAnsi="Times New Roman" w:cs="Times New Roman"/>
          <w:sz w:val="24"/>
          <w:szCs w:val="24"/>
          <w:lang w:val="kk-KZ"/>
        </w:rPr>
      </w:pPr>
      <w:r w:rsidRPr="000D57E3">
        <w:rPr>
          <w:rFonts w:ascii="Times New Roman" w:hAnsi="Times New Roman" w:cs="Times New Roman"/>
          <w:bCs/>
          <w:color w:val="000000" w:themeColor="text1"/>
          <w:sz w:val="24"/>
          <w:szCs w:val="24"/>
        </w:rPr>
        <w:t xml:space="preserve">13) егер микрокредит беру туралы талаптарда сақтандыру шарттарын жасасу және (немесе) қамтамасыз ету болып табылатын мүліктің нарықтық құнын айқындау мақсатында </w:t>
      </w:r>
      <w:r w:rsidRPr="000D57E3">
        <w:rPr>
          <w:rFonts w:ascii="Times New Roman" w:hAnsi="Times New Roman" w:cs="Times New Roman"/>
          <w:bCs/>
          <w:color w:val="000000" w:themeColor="text1"/>
          <w:sz w:val="24"/>
          <w:szCs w:val="24"/>
        </w:rPr>
        <w:lastRenderedPageBreak/>
        <w:t>бағалау жүргізу туралы талаптар көзделсе, Қарыз алушыны, Кепіл берушіні сақтандыру ұйымын және (немесе) бағалаушыны таңдауда шектеуге, сондай-ақ Қарыз алушыға өзінің өмірі мен денсаулығын сақтандыру міндетін жүктеуге;</w:t>
      </w:r>
    </w:p>
    <w:bookmarkEnd w:id="17"/>
    <w:p w14:paraId="2D4EEA23" w14:textId="0855E9F4" w:rsidR="00384448" w:rsidRPr="00131564" w:rsidRDefault="00384448" w:rsidP="00131564">
      <w:pPr>
        <w:pStyle w:val="a4"/>
        <w:numPr>
          <w:ilvl w:val="1"/>
          <w:numId w:val="24"/>
        </w:numPr>
        <w:tabs>
          <w:tab w:val="left" w:pos="142"/>
          <w:tab w:val="left" w:pos="462"/>
          <w:tab w:val="left" w:pos="1134"/>
          <w:tab w:val="left" w:pos="1418"/>
        </w:tabs>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МҚҰ-ға коллекторлық агенттікпен мұндай шарт жасасу жағдайларын қоспағанда, нысанасы Берешекті сотқа дейін өндіріп алу және реттеу, сондай-ақ қарыз алушының Берешегіне байланысты ақпаратты жинау бойынша қызметтер көрсету болып табылатын үшінші тұлғалармен шарт жасасуға тыйым салынады.</w:t>
      </w:r>
    </w:p>
    <w:p w14:paraId="1A244010" w14:textId="50C398D0" w:rsidR="00B471F6" w:rsidRPr="00AA043E" w:rsidRDefault="00384448" w:rsidP="00131564">
      <w:pPr>
        <w:pStyle w:val="a4"/>
        <w:numPr>
          <w:ilvl w:val="1"/>
          <w:numId w:val="24"/>
        </w:numPr>
        <w:tabs>
          <w:tab w:val="left" w:pos="142"/>
          <w:tab w:val="left" w:pos="462"/>
          <w:tab w:val="left" w:pos="1134"/>
          <w:tab w:val="left" w:pos="1418"/>
        </w:tabs>
        <w:spacing w:after="0" w:line="240" w:lineRule="auto"/>
        <w:ind w:left="0" w:firstLine="851"/>
        <w:contextualSpacing w:val="0"/>
        <w:jc w:val="both"/>
        <w:textAlignment w:val="baseline"/>
        <w:rPr>
          <w:rFonts w:ascii="Times New Roman" w:hAnsi="Times New Roman"/>
          <w:sz w:val="24"/>
          <w:szCs w:val="24"/>
          <w:lang w:val="kk-KZ"/>
        </w:rPr>
      </w:pPr>
      <w:r w:rsidRPr="00AA043E">
        <w:rPr>
          <w:rFonts w:ascii="Times New Roman" w:hAnsi="Times New Roman"/>
          <w:sz w:val="24"/>
          <w:szCs w:val="24"/>
          <w:lang w:val="kk-KZ"/>
        </w:rPr>
        <w:t>МҚҰ-ның Берешегі тұрғын үй түріндегі кепілмен қамтамасыз етілген жеке тұлғаға/ЖК/ӨЖҚ болып табылатын Қарыз алушыға қатысты коллекторлық агенттікпен Берешекті өндіріп алу туралы шарт жасасуына жол берілмейді.</w:t>
      </w:r>
    </w:p>
    <w:p w14:paraId="08E8EEB2" w14:textId="77777777" w:rsidR="00384448" w:rsidRPr="002A0854" w:rsidRDefault="00384448" w:rsidP="00131564">
      <w:pPr>
        <w:pStyle w:val="a4"/>
        <w:numPr>
          <w:ilvl w:val="0"/>
          <w:numId w:val="24"/>
        </w:numPr>
        <w:shd w:val="clear" w:color="auto" w:fill="FFFFFF"/>
        <w:tabs>
          <w:tab w:val="left" w:pos="284"/>
          <w:tab w:val="left" w:pos="462"/>
          <w:tab w:val="left" w:pos="1134"/>
          <w:tab w:val="left" w:pos="1418"/>
        </w:tabs>
        <w:spacing w:after="0" w:line="240" w:lineRule="auto"/>
        <w:ind w:left="0" w:firstLine="851"/>
        <w:contextualSpacing w:val="0"/>
        <w:textAlignment w:val="baseline"/>
        <w:rPr>
          <w:rFonts w:ascii="Times New Roman" w:hAnsi="Times New Roman"/>
          <w:b/>
          <w:bCs/>
          <w:sz w:val="24"/>
          <w:szCs w:val="24"/>
        </w:rPr>
      </w:pPr>
      <w:r w:rsidRPr="002A0854">
        <w:rPr>
          <w:rFonts w:ascii="Times New Roman" w:hAnsi="Times New Roman"/>
          <w:b/>
          <w:bCs/>
          <w:sz w:val="24"/>
          <w:szCs w:val="24"/>
        </w:rPr>
        <w:t>Тараптардың жауапкершілігі</w:t>
      </w:r>
    </w:p>
    <w:p w14:paraId="6B19E652" w14:textId="167D17CA" w:rsidR="00384448" w:rsidRPr="002A0854" w:rsidRDefault="00384448" w:rsidP="00131564">
      <w:pPr>
        <w:pStyle w:val="a4"/>
        <w:numPr>
          <w:ilvl w:val="1"/>
          <w:numId w:val="24"/>
        </w:numPr>
        <w:shd w:val="clear" w:color="auto" w:fill="FFFFFF"/>
        <w:tabs>
          <w:tab w:val="left" w:pos="31"/>
          <w:tab w:val="left" w:pos="462"/>
          <w:tab w:val="left" w:pos="1134"/>
          <w:tab w:val="left" w:pos="1418"/>
        </w:tabs>
        <w:spacing w:after="0" w:line="240" w:lineRule="auto"/>
        <w:ind w:left="0" w:firstLine="851"/>
        <w:jc w:val="both"/>
        <w:textAlignment w:val="baseline"/>
        <w:rPr>
          <w:rFonts w:ascii="Times New Roman" w:hAnsi="Times New Roman"/>
          <w:sz w:val="24"/>
          <w:szCs w:val="24"/>
        </w:rPr>
      </w:pPr>
      <w:r w:rsidRPr="002A0854">
        <w:rPr>
          <w:rFonts w:ascii="Times New Roman" w:hAnsi="Times New Roman"/>
          <w:sz w:val="24"/>
          <w:szCs w:val="24"/>
        </w:rPr>
        <w:t>Шарт бойынша міндеттемені бұзғаны үшін Тараптар Шартта және/немесе Қазақстан Республикасының заңнамасында көзделген жауапкершілікте болады.</w:t>
      </w:r>
    </w:p>
    <w:p w14:paraId="5BA5D8D0" w14:textId="77777777" w:rsidR="00384448" w:rsidRPr="002A0854" w:rsidRDefault="00384448" w:rsidP="00131564">
      <w:pPr>
        <w:pStyle w:val="a4"/>
        <w:numPr>
          <w:ilvl w:val="1"/>
          <w:numId w:val="24"/>
        </w:numPr>
        <w:shd w:val="clear" w:color="auto" w:fill="FFFFFF"/>
        <w:tabs>
          <w:tab w:val="left" w:pos="31"/>
          <w:tab w:val="left" w:pos="46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Тараптар осымен МҚҰ Шарт бойынша міндеттемелерді толық немесе ішінара орындамағаны үшін, егер мұндай орындамау күтпеген мән-жайлардың, соның ішінде: қалалық электр желісінің ақаулары, техникалық іркілістер, серверлік және/немесе желілік жабдықтың ақаулары, байланыс проблемалары мен ақаулары, бағдарламалық қамтылымдағы іркілістер мен қателер және МҚҰ-ға байланысты емес және МҚҰ-ның Шарт талаптарын тиісінше орындауына кедергі келтіретін басқа да күтпеген оқиғалардың салдары болса, жауапты болмайтынына келіседі және растайды.</w:t>
      </w:r>
    </w:p>
    <w:p w14:paraId="047B9BAD" w14:textId="34D49946" w:rsidR="00384448" w:rsidRPr="002A0854" w:rsidRDefault="00384448" w:rsidP="00131564">
      <w:pPr>
        <w:pStyle w:val="a4"/>
        <w:numPr>
          <w:ilvl w:val="1"/>
          <w:numId w:val="24"/>
        </w:numPr>
        <w:shd w:val="clear" w:color="auto" w:fill="FFFFFF"/>
        <w:tabs>
          <w:tab w:val="left" w:pos="31"/>
          <w:tab w:val="left" w:pos="46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Қарыз алушы Шарт бойынша төлемдерді кешіктіргені үшін, Шарт жасасу және Микрокредит бойынша құжаттаманы дұрыс жүргізу үшін қажетті ұсынылған мәліметтер мен құжаттардың дұрыстығы мен түпнұсқалығы үшін толық жауапты болады.</w:t>
      </w:r>
    </w:p>
    <w:p w14:paraId="150FF5D8" w14:textId="5C963746" w:rsidR="00384448" w:rsidRPr="002A0854" w:rsidRDefault="00384448" w:rsidP="00131564">
      <w:pPr>
        <w:pStyle w:val="a4"/>
        <w:numPr>
          <w:ilvl w:val="1"/>
          <w:numId w:val="24"/>
        </w:numPr>
        <w:shd w:val="clear" w:color="auto" w:fill="FFFFFF"/>
        <w:tabs>
          <w:tab w:val="left" w:pos="31"/>
          <w:tab w:val="left" w:pos="46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МҚҰ Қарыз алушыдан төменде аталған талаптардың кез келгенін бұзғаны үшін Шарт бойынша барлық міндеттемелерді мерзімінен бұрын (МҚҰ көрсеткен мерзімде) орындауды және бір мезгілде Микрокредиттің өтелмеген қалған сомасын және ол бойынша Өтеу кестесіне сәйкес есептелген Сыйақыны және Шарт бойынша төленуге тиіс өзге де сомаларды толық көлемде қайтаруды талап етуге құқылы, ал Қарыз алушы оны орындауға міндеттенеді:</w:t>
      </w:r>
    </w:p>
    <w:p w14:paraId="20572993" w14:textId="77777777" w:rsidR="00384448" w:rsidRPr="002A0854" w:rsidRDefault="00384448" w:rsidP="00131564">
      <w:pPr>
        <w:pStyle w:val="a4"/>
        <w:numPr>
          <w:ilvl w:val="0"/>
          <w:numId w:val="11"/>
        </w:numPr>
        <w:shd w:val="clear" w:color="auto" w:fill="FFFFFF"/>
        <w:tabs>
          <w:tab w:val="left" w:pos="31"/>
          <w:tab w:val="left" w:pos="31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Қарыз алушы Шартқа қоса берілетін Өтеу кестесін не Шарт бойынша өзге де міндеттемені қырық күнтізбелік күннен астам уақытқа бұзған кезде;</w:t>
      </w:r>
    </w:p>
    <w:p w14:paraId="4AE2B887" w14:textId="0EAE28B6" w:rsidR="00384448" w:rsidRPr="002A0854" w:rsidRDefault="00384448" w:rsidP="00131564">
      <w:pPr>
        <w:pStyle w:val="a4"/>
        <w:numPr>
          <w:ilvl w:val="0"/>
          <w:numId w:val="11"/>
        </w:numPr>
        <w:shd w:val="clear" w:color="auto" w:fill="FFFFFF"/>
        <w:tabs>
          <w:tab w:val="left" w:pos="31"/>
          <w:tab w:val="left" w:pos="31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Қарыз алушы Микрокредит беруге әсер ететін мәліметтерді жасырғанда және/немесе дұрыс емес ақпарат бергенде;</w:t>
      </w:r>
    </w:p>
    <w:p w14:paraId="76CE01DC" w14:textId="684E604D" w:rsidR="00384448" w:rsidRPr="002A0854" w:rsidRDefault="00384448" w:rsidP="00131564">
      <w:pPr>
        <w:pStyle w:val="a4"/>
        <w:numPr>
          <w:ilvl w:val="0"/>
          <w:numId w:val="11"/>
        </w:numPr>
        <w:shd w:val="clear" w:color="auto" w:fill="FFFFFF"/>
        <w:tabs>
          <w:tab w:val="left" w:pos="31"/>
          <w:tab w:val="left" w:pos="31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Қарыз алушы МҚҰ өкілі тарапынан Микрокредиттің нысаналы пайдаланылуын және Қарыз алушының қаржы-шаруашылық жағдайын бақылаудан жалтарғанда немесе оған кедергі келтіргенде;</w:t>
      </w:r>
      <w:r w:rsidRPr="002A0854">
        <w:rPr>
          <w:rFonts w:ascii="Times New Roman" w:hAnsi="Times New Roman"/>
          <w:sz w:val="24"/>
          <w:szCs w:val="24"/>
        </w:rPr>
        <w:tab/>
      </w:r>
    </w:p>
    <w:p w14:paraId="582A4790" w14:textId="5A5490D8" w:rsidR="00384448" w:rsidRPr="002A0854" w:rsidRDefault="00384448" w:rsidP="00131564">
      <w:pPr>
        <w:pStyle w:val="a4"/>
        <w:numPr>
          <w:ilvl w:val="0"/>
          <w:numId w:val="11"/>
        </w:numPr>
        <w:shd w:val="clear" w:color="auto" w:fill="FFFFFF"/>
        <w:tabs>
          <w:tab w:val="left" w:pos="31"/>
          <w:tab w:val="left" w:pos="31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егер Қарыз алушы Микрокредитті нысаналы емес пайдалануға жол берсе немесе жол беріп отырса;</w:t>
      </w:r>
    </w:p>
    <w:p w14:paraId="7B06E487" w14:textId="5B08E899" w:rsidR="00384448" w:rsidRPr="002A0854" w:rsidRDefault="00384448" w:rsidP="00131564">
      <w:pPr>
        <w:pStyle w:val="a4"/>
        <w:numPr>
          <w:ilvl w:val="0"/>
          <w:numId w:val="11"/>
        </w:numPr>
        <w:shd w:val="clear" w:color="auto" w:fill="FFFFFF"/>
        <w:tabs>
          <w:tab w:val="left" w:pos="31"/>
          <w:tab w:val="left" w:pos="31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Кепіл затынан айырылу қаупі туындаған жағдайда;</w:t>
      </w:r>
    </w:p>
    <w:p w14:paraId="527A044E" w14:textId="0E65DE7D" w:rsidR="00384448" w:rsidRPr="002A0854" w:rsidRDefault="00384448" w:rsidP="00131564">
      <w:pPr>
        <w:pStyle w:val="a4"/>
        <w:numPr>
          <w:ilvl w:val="0"/>
          <w:numId w:val="11"/>
        </w:numPr>
        <w:shd w:val="clear" w:color="auto" w:fill="FFFFFF"/>
        <w:tabs>
          <w:tab w:val="left" w:pos="31"/>
          <w:tab w:val="left" w:pos="31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Қарыз алушының Микрокредитті қайтару және/немесе Өтеу кестесі бойынша Сыйақы төлеу мерзімдерін бұзуына және/немесе Кепіл нысанасының айырылуына/жойылуына/жоғалуына әкеп соққан немесе әкеп соғуы мүмкін Қарыз алушы және/немесе үшінші тұлғалар жасаған алаяқтық фактілері анықталған жағдайда;</w:t>
      </w:r>
    </w:p>
    <w:p w14:paraId="7B69A22A" w14:textId="006FB55B" w:rsidR="00F4115B" w:rsidRPr="002A0854" w:rsidRDefault="00203162" w:rsidP="00131564">
      <w:pPr>
        <w:pStyle w:val="a4"/>
        <w:numPr>
          <w:ilvl w:val="0"/>
          <w:numId w:val="11"/>
        </w:numPr>
        <w:shd w:val="clear" w:color="auto" w:fill="FFFFFF"/>
        <w:tabs>
          <w:tab w:val="left" w:pos="31"/>
          <w:tab w:val="left" w:pos="31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МҚҰ алған сақтандыру өтемақысы Қарыз алушының Микрокредит бойынша барлық берешегін өтеуге жеткіліксіз болған жағдайда және Қарыз алушы МҚҰ-ның есеп айырысу шотына берешекті толық өтеуге жетпейтін соманы тиісті МҚҰ талабында көзделген мерзімдерде енгізбеген немесе берешекті толық өтеуге жеткіліксіз соманы енгізген жағдайда; сондай-ақ Қарыз алушы ұсынған құжаттар бойынша қолтаңбалардың, мөрлердің және т.б. сәйкессіздігі немесе қолдан жасалғаны анықталған жағдайда;</w:t>
      </w:r>
    </w:p>
    <w:p w14:paraId="02CC298E" w14:textId="7FD00B12" w:rsidR="00F4115B" w:rsidRPr="002A0854" w:rsidRDefault="00F4115B" w:rsidP="00131564">
      <w:pPr>
        <w:pStyle w:val="a4"/>
        <w:numPr>
          <w:ilvl w:val="0"/>
          <w:numId w:val="11"/>
        </w:numPr>
        <w:shd w:val="clear" w:color="auto" w:fill="FFFFFF"/>
        <w:tabs>
          <w:tab w:val="left" w:pos="31"/>
          <w:tab w:val="left" w:pos="31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lang w:val="kk-KZ"/>
        </w:rPr>
        <w:t xml:space="preserve">Қарыз алушының Қазақстан Республикасының немесе басқа елдердің қолданыстағы заңнамасын бұзу фактілері анықталған, Қарыз алушының Кепіл нысанасынан айырылуына/жойылуына/жоғалуына, төлем қабілеттілігінің төмендеуіне әкеп соғуы мүмкін </w:t>
      </w:r>
      <w:r w:rsidRPr="002A0854">
        <w:rPr>
          <w:rFonts w:ascii="Times New Roman" w:hAnsi="Times New Roman"/>
          <w:sz w:val="24"/>
          <w:szCs w:val="24"/>
          <w:lang w:val="kk-KZ"/>
        </w:rPr>
        <w:lastRenderedPageBreak/>
        <w:t>немесе Қарыз алушының МҚҰ алдындағы міндеттемелерін орындауына өзге де теріс әсер етуі мүмкін сот талқылауларына тартылған жағдайда;</w:t>
      </w:r>
    </w:p>
    <w:p w14:paraId="6B97FB16" w14:textId="4322BA48" w:rsidR="00F4115B" w:rsidRPr="002A0854" w:rsidRDefault="00F4115B" w:rsidP="00131564">
      <w:pPr>
        <w:pStyle w:val="a4"/>
        <w:numPr>
          <w:ilvl w:val="0"/>
          <w:numId w:val="11"/>
        </w:numPr>
        <w:shd w:val="clear" w:color="auto" w:fill="FFFFFF"/>
        <w:tabs>
          <w:tab w:val="left" w:pos="31"/>
          <w:tab w:val="left" w:pos="312"/>
          <w:tab w:val="left" w:pos="630"/>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bCs/>
          <w:sz w:val="24"/>
          <w:szCs w:val="24"/>
          <w:lang w:val="kk-KZ"/>
        </w:rPr>
        <w:t>белгіленген мерзімде Кепіл заты Қарыз алушының МҚҰ алдындағы міндеттемелерінің орындалуын қамтамасыз ету ретінде тиісінше ресімделмеген жағдайда;</w:t>
      </w:r>
    </w:p>
    <w:p w14:paraId="0CC14C38" w14:textId="4B700367" w:rsidR="00F4115B" w:rsidRPr="002A0854" w:rsidRDefault="00F4115B" w:rsidP="00131564">
      <w:pPr>
        <w:pStyle w:val="a4"/>
        <w:numPr>
          <w:ilvl w:val="0"/>
          <w:numId w:val="11"/>
        </w:numPr>
        <w:shd w:val="clear" w:color="auto" w:fill="FFFFFF"/>
        <w:tabs>
          <w:tab w:val="left" w:pos="31"/>
          <w:tab w:val="left" w:pos="312"/>
          <w:tab w:val="left" w:pos="630"/>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lang w:val="kk-KZ"/>
        </w:rPr>
        <w:t>Кепіл нысанасын ауыстыру, қосымша қамтамасыз етуді ұсыну бойынша қойылған талаптар орындалмаған жағдайда, сондай-ақ Қарыз алушының міндеттемелері түрлі себептермен қамтамасыз етілмеген болып шықса (немесе бұған нақты қауіп төніп тұрса) басқа да жағдайларда;</w:t>
      </w:r>
    </w:p>
    <w:p w14:paraId="2FD0A27F" w14:textId="7CAF790C" w:rsidR="00F4115B" w:rsidRPr="002A0854" w:rsidRDefault="00F4115B" w:rsidP="00131564">
      <w:pPr>
        <w:pStyle w:val="a4"/>
        <w:numPr>
          <w:ilvl w:val="0"/>
          <w:numId w:val="11"/>
        </w:numPr>
        <w:shd w:val="clear" w:color="auto" w:fill="FFFFFF"/>
        <w:tabs>
          <w:tab w:val="left" w:pos="31"/>
          <w:tab w:val="left" w:pos="312"/>
          <w:tab w:val="left" w:pos="630"/>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bCs/>
          <w:sz w:val="24"/>
          <w:szCs w:val="24"/>
          <w:lang w:val="kk-KZ"/>
        </w:rPr>
        <w:t>Қарыз алушыны төлем қабілетсіз деп тану қаупі төнгенде;</w:t>
      </w:r>
    </w:p>
    <w:p w14:paraId="10498EBF" w14:textId="156780E2" w:rsidR="00F4115B" w:rsidRPr="002A0854" w:rsidRDefault="00F4115B" w:rsidP="00131564">
      <w:pPr>
        <w:pStyle w:val="a4"/>
        <w:numPr>
          <w:ilvl w:val="0"/>
          <w:numId w:val="11"/>
        </w:numPr>
        <w:shd w:val="clear" w:color="auto" w:fill="FFFFFF"/>
        <w:tabs>
          <w:tab w:val="left" w:pos="31"/>
          <w:tab w:val="left" w:pos="312"/>
          <w:tab w:val="left" w:pos="630"/>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lang w:val="kk-KZ"/>
        </w:rPr>
        <w:t>МҚҰ қызметін реттейтін органдар тарапынан пруденциялық нормативтерді және/немесе Қазақстан Республикасы заңнамасының талаптарын сақтау қажеттілігі, оның ішінде МҚҰ-ның Шартты тиісінше орындауына әсер ететін Қазақстан Республикасы заңнамасы талаптарының өзгеруі;</w:t>
      </w:r>
    </w:p>
    <w:p w14:paraId="20C3CBD1" w14:textId="25C858B3" w:rsidR="00BB6A23" w:rsidRPr="002A0854" w:rsidRDefault="00BB6A23" w:rsidP="00131564">
      <w:pPr>
        <w:pStyle w:val="a4"/>
        <w:numPr>
          <w:ilvl w:val="0"/>
          <w:numId w:val="11"/>
        </w:numPr>
        <w:shd w:val="clear" w:color="auto" w:fill="FFFFFF"/>
        <w:tabs>
          <w:tab w:val="left" w:pos="31"/>
          <w:tab w:val="left" w:pos="312"/>
          <w:tab w:val="left" w:pos="630"/>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eastAsia="Calibri" w:hAnsi="Times New Roman"/>
          <w:bCs/>
          <w:color w:val="000000"/>
          <w:sz w:val="24"/>
          <w:szCs w:val="24"/>
        </w:rPr>
        <w:t>егер Стандартты талаптарда көрсетілген мәлімдемелер мен кепілдіктердің кем дегенде біреуі Шарттың қолданылу кезеңінде жарамсыз болса немесе жарамсыз болып қалса;</w:t>
      </w:r>
    </w:p>
    <w:p w14:paraId="3F6F134D" w14:textId="2820202A" w:rsidR="0037061C" w:rsidRPr="002A0854" w:rsidRDefault="0037061C" w:rsidP="00131564">
      <w:pPr>
        <w:shd w:val="clear" w:color="auto" w:fill="FFFFFF"/>
        <w:tabs>
          <w:tab w:val="left" w:pos="0"/>
          <w:tab w:val="left" w:pos="31"/>
          <w:tab w:val="left" w:pos="142"/>
          <w:tab w:val="left" w:pos="312"/>
          <w:tab w:val="left" w:pos="1134"/>
          <w:tab w:val="left" w:pos="1418"/>
        </w:tabs>
        <w:spacing w:after="0" w:line="240" w:lineRule="auto"/>
        <w:ind w:firstLine="851"/>
        <w:jc w:val="both"/>
        <w:textAlignment w:val="baseline"/>
        <w:rPr>
          <w:rFonts w:ascii="Times New Roman" w:hAnsi="Times New Roman" w:cs="Times New Roman"/>
          <w:bCs/>
          <w:sz w:val="24"/>
          <w:szCs w:val="24"/>
          <w:lang w:eastAsia="ru-RU"/>
        </w:rPr>
      </w:pPr>
      <w:r w:rsidRPr="002A0854">
        <w:rPr>
          <w:rFonts w:ascii="Times New Roman" w:hAnsi="Times New Roman" w:cs="Times New Roman"/>
          <w:bCs/>
          <w:sz w:val="24"/>
          <w:szCs w:val="24"/>
          <w:lang w:eastAsia="ru-RU"/>
        </w:rPr>
        <w:t>15) Кепіл затына қатысты сақтандыру жағдайы туындағанда;</w:t>
      </w:r>
    </w:p>
    <w:p w14:paraId="115EDD1E" w14:textId="737EB4FC" w:rsidR="00CD6007" w:rsidRPr="002A0854" w:rsidRDefault="00010231" w:rsidP="00131564">
      <w:pPr>
        <w:pStyle w:val="a4"/>
        <w:shd w:val="clear" w:color="auto" w:fill="FFFFFF"/>
        <w:tabs>
          <w:tab w:val="left" w:pos="31"/>
          <w:tab w:val="left" w:pos="312"/>
          <w:tab w:val="left" w:pos="1134"/>
          <w:tab w:val="left" w:pos="1418"/>
        </w:tabs>
        <w:spacing w:after="0" w:line="240" w:lineRule="auto"/>
        <w:ind w:left="0" w:firstLine="851"/>
        <w:contextualSpacing w:val="0"/>
        <w:jc w:val="both"/>
        <w:textAlignment w:val="baseline"/>
        <w:rPr>
          <w:rFonts w:ascii="Times New Roman" w:hAnsi="Times New Roman"/>
          <w:sz w:val="24"/>
          <w:szCs w:val="24"/>
        </w:rPr>
      </w:pPr>
      <w:r w:rsidRPr="002A0854">
        <w:rPr>
          <w:rFonts w:ascii="Times New Roman" w:hAnsi="Times New Roman"/>
          <w:sz w:val="24"/>
          <w:szCs w:val="24"/>
        </w:rPr>
        <w:t>16) заңнамалық актілерде және/немесе Шартта көзделген өзге де жағдайларда.</w:t>
      </w:r>
    </w:p>
    <w:p w14:paraId="60266C1E" w14:textId="77777777" w:rsidR="00384448" w:rsidRPr="002A0854" w:rsidRDefault="00384448" w:rsidP="00131564">
      <w:pPr>
        <w:pStyle w:val="a4"/>
        <w:numPr>
          <w:ilvl w:val="0"/>
          <w:numId w:val="24"/>
        </w:numPr>
        <w:shd w:val="clear" w:color="auto" w:fill="FFFFFF"/>
        <w:tabs>
          <w:tab w:val="left" w:pos="-142"/>
        </w:tabs>
        <w:spacing w:after="0" w:line="240" w:lineRule="auto"/>
        <w:ind w:left="0" w:firstLine="851"/>
        <w:contextualSpacing w:val="0"/>
        <w:jc w:val="both"/>
        <w:textAlignment w:val="baseline"/>
        <w:rPr>
          <w:rFonts w:ascii="Times New Roman" w:hAnsi="Times New Roman"/>
          <w:b/>
          <w:sz w:val="24"/>
          <w:szCs w:val="24"/>
        </w:rPr>
      </w:pPr>
      <w:r w:rsidRPr="002A0854">
        <w:rPr>
          <w:rFonts w:ascii="Times New Roman" w:hAnsi="Times New Roman"/>
          <w:b/>
          <w:sz w:val="24"/>
          <w:szCs w:val="24"/>
        </w:rPr>
        <w:t>Шарт талаптарына өзгерістер енгізу тәртібі.</w:t>
      </w:r>
    </w:p>
    <w:p w14:paraId="756C4535" w14:textId="5EF21D8F" w:rsidR="00AD1B7B" w:rsidRPr="002A0854" w:rsidRDefault="00AD1B7B" w:rsidP="00131564">
      <w:pPr>
        <w:pStyle w:val="a4"/>
        <w:shd w:val="clear" w:color="auto" w:fill="FFFFFF"/>
        <w:tabs>
          <w:tab w:val="left" w:pos="0"/>
        </w:tabs>
        <w:spacing w:after="0" w:line="240" w:lineRule="auto"/>
        <w:ind w:left="0" w:firstLine="851"/>
        <w:jc w:val="both"/>
        <w:textAlignment w:val="baseline"/>
        <w:rPr>
          <w:rFonts w:ascii="Times New Roman" w:hAnsi="Times New Roman"/>
          <w:sz w:val="24"/>
          <w:szCs w:val="24"/>
        </w:rPr>
      </w:pPr>
      <w:r w:rsidRPr="002A0854">
        <w:rPr>
          <w:rFonts w:ascii="Times New Roman" w:eastAsia="Calibri" w:hAnsi="Times New Roman"/>
          <w:b/>
          <w:bCs/>
          <w:sz w:val="24"/>
          <w:szCs w:val="24"/>
        </w:rPr>
        <w:t xml:space="preserve">6.1. </w:t>
      </w:r>
      <w:r w:rsidR="00384448" w:rsidRPr="002A0854">
        <w:rPr>
          <w:rFonts w:ascii="Times New Roman" w:eastAsia="Calibri" w:hAnsi="Times New Roman"/>
          <w:sz w:val="24"/>
          <w:szCs w:val="24"/>
        </w:rPr>
        <w:t xml:space="preserve">Осы Стандартты талаптар Шарт мәтінінде көрсетілген МҚҰ-ның ресми интернет-ресурсында орналастырылуға тиіс және орналастырылған күннен бастап күшіне енеді. </w:t>
      </w:r>
      <w:r w:rsidRPr="002A0854">
        <w:rPr>
          <w:rStyle w:val="cf01"/>
          <w:rFonts w:ascii="Times New Roman" w:hAnsi="Times New Roman" w:cs="Times New Roman"/>
          <w:sz w:val="24"/>
          <w:szCs w:val="24"/>
        </w:rPr>
        <w:t xml:space="preserve">Тараптар Стандартты шарттардың талаптарын өзгерту/толықтыру туралы келісімге қол жеткізу МҚҰ-ның Қарыз алушыны кез келген қолжетімді тәсілмен хабардар етуі арқылы жүзеге асырылатынына келісті. Қарыз алушы хабарлама орналастырылғаннан кейінгі төртінші жұмыс күнінде МҚҰ-ның Қарыз алушы қол қойған жазбаша бас тартуды алмауы оның Стандартты талаптардың өзгертілген/толықтырылған талаптарымен келісетінін білдіретінін және оның өзгерістермен/толықтырулармен келісуге ерік білдіруінің жеткілікті растамасы болып табылатынын мойындайды. Қарыз алушының мұндай келісімі толық және сөзсіз деп танылады. Осы тармақтың ережелері осы Шарттан туындаған Тараптардың құқықтық қатынастарына қолданылатын Қазақстан Республикасы заңнамасының өзгерістері орын алған жағдайда Стандартты талаптарды өзгерту/толықтыру </w:t>
      </w:r>
      <w:r w:rsidR="00171E0B" w:rsidRPr="002A0854">
        <w:rPr>
          <w:rFonts w:ascii="Times New Roman" w:hAnsi="Times New Roman"/>
          <w:sz w:val="24"/>
          <w:szCs w:val="24"/>
          <w:lang w:val="kk-KZ"/>
        </w:rPr>
        <w:t>жағдайларына қолданылмайды.</w:t>
      </w:r>
    </w:p>
    <w:p w14:paraId="2C3836B2" w14:textId="40C6504E" w:rsidR="00AD1B7B" w:rsidRPr="002A0854" w:rsidRDefault="00AD1B7B" w:rsidP="00131564">
      <w:pPr>
        <w:pStyle w:val="a4"/>
        <w:numPr>
          <w:ilvl w:val="1"/>
          <w:numId w:val="22"/>
        </w:numPr>
        <w:shd w:val="clear" w:color="auto" w:fill="FFFFFF"/>
        <w:tabs>
          <w:tab w:val="left" w:pos="0"/>
        </w:tabs>
        <w:spacing w:after="0" w:line="240" w:lineRule="auto"/>
        <w:ind w:left="0" w:firstLine="851"/>
        <w:jc w:val="both"/>
        <w:textAlignment w:val="baseline"/>
        <w:rPr>
          <w:rStyle w:val="cf01"/>
          <w:rFonts w:ascii="Times New Roman" w:hAnsi="Times New Roman" w:cs="Times New Roman"/>
          <w:sz w:val="24"/>
          <w:szCs w:val="24"/>
        </w:rPr>
      </w:pPr>
      <w:r w:rsidRPr="002A0854">
        <w:rPr>
          <w:rStyle w:val="cf01"/>
          <w:rFonts w:ascii="Times New Roman" w:hAnsi="Times New Roman" w:cs="Times New Roman"/>
          <w:sz w:val="24"/>
          <w:szCs w:val="24"/>
        </w:rPr>
        <w:t xml:space="preserve">Стандартты талаптарға енгізілген өзгерістер/толықтырулар Стандартты талаптардың 6.1-тармағында көзделген хабарлама орналастырылған күннен бастап бесінші жұмыс күні күшіне енеді. </w:t>
      </w:r>
    </w:p>
    <w:p w14:paraId="5213333C" w14:textId="4332FC12" w:rsidR="00D519F5" w:rsidRPr="00131564" w:rsidRDefault="00C10187" w:rsidP="00131564">
      <w:pPr>
        <w:pStyle w:val="af9"/>
        <w:jc w:val="both"/>
        <w:rPr>
          <w:i/>
          <w:iCs/>
          <w:sz w:val="24"/>
          <w:szCs w:val="24"/>
        </w:rPr>
      </w:pPr>
      <w:r w:rsidRPr="002A0854">
        <w:rPr>
          <w:bCs/>
          <w:i/>
          <w:iCs/>
          <w:color w:val="FF0000"/>
          <w:sz w:val="24"/>
          <w:szCs w:val="24"/>
        </w:rPr>
        <w:t xml:space="preserve">Стандартты талаптардың 6.3-тармағы 16.03.2026 ж. № 46-П бұйрығымен бекітілген және 19.03.2026 жылдан бастап қолданысқа енгізілетін № 2 өзгерістер мен толықтыруларға сәйкес редакцияда жазылған. </w:t>
      </w:r>
      <w:r w:rsidR="00D519F5" w:rsidRPr="00131564">
        <w:rPr>
          <w:i/>
          <w:iCs/>
          <w:color w:val="FF0000"/>
          <w:sz w:val="24"/>
          <w:szCs w:val="24"/>
        </w:rPr>
        <w:t xml:space="preserve">Стандартты талаптардың 6.3-тармағы </w:t>
      </w:r>
      <w:r w:rsidR="00131564" w:rsidRPr="00131564">
        <w:rPr>
          <w:i/>
          <w:iCs/>
          <w:color w:val="FF0000"/>
          <w:sz w:val="24"/>
          <w:szCs w:val="24"/>
        </w:rPr>
        <w:t xml:space="preserve">13.07.2026 ж. № </w:t>
      </w:r>
      <w:r w:rsidR="00131564" w:rsidRPr="00131564">
        <w:rPr>
          <w:color w:val="FF0000"/>
          <w:sz w:val="24"/>
          <w:szCs w:val="24"/>
        </w:rPr>
        <w:t>174-Ө</w:t>
      </w:r>
      <w:r w:rsidR="00131564" w:rsidRPr="00131564">
        <w:rPr>
          <w:i/>
          <w:iCs/>
          <w:color w:val="FF0000"/>
          <w:sz w:val="24"/>
          <w:szCs w:val="24"/>
        </w:rPr>
        <w:t xml:space="preserve"> </w:t>
      </w:r>
      <w:r w:rsidR="00D519F5" w:rsidRPr="00131564">
        <w:rPr>
          <w:i/>
          <w:iCs/>
          <w:color w:val="FF0000"/>
          <w:sz w:val="24"/>
          <w:szCs w:val="24"/>
        </w:rPr>
        <w:t>бұйрығымен бекітілген, 21.07.2026 жылдан бастап күшіне енген № 4 өзгерістер мен толықтыруларға сәйкес редакцияда мазмұндалған</w:t>
      </w:r>
    </w:p>
    <w:p w14:paraId="79DE1B65" w14:textId="77777777" w:rsidR="00987740" w:rsidRPr="00131564" w:rsidRDefault="00987740" w:rsidP="00131564">
      <w:pPr>
        <w:pStyle w:val="a4"/>
        <w:numPr>
          <w:ilvl w:val="1"/>
          <w:numId w:val="22"/>
        </w:numPr>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МҚҰ Қарыз алушы үшін оларды жақсарту жағдайларын қоспағанда, Шарт талаптарын біржақты тәртіппен өзгертуге құқылы емес. Осы тармақтың мақсаттары үшін Қарыз алушы үшін Шарт талаптарын жақсарту деп мыналар түсініледі:</w:t>
      </w:r>
    </w:p>
    <w:p w14:paraId="58CDF484" w14:textId="77777777" w:rsidR="00987740" w:rsidRPr="00131564" w:rsidRDefault="00987740"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 тұрақсыздық айыбын (айыппұлды, өсімді) азайту жағына қарай өзгерту немесе толық жою;</w:t>
      </w:r>
    </w:p>
    <w:p w14:paraId="702A4B7C" w14:textId="77777777" w:rsidR="00987740" w:rsidRPr="00131564" w:rsidRDefault="00987740"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 Шарт бойынша Сыйақы мөлшерлемесін азайту жағына қарай өзгерту;</w:t>
      </w:r>
    </w:p>
    <w:p w14:paraId="219EC497" w14:textId="77777777" w:rsidR="00987740" w:rsidRPr="00131564" w:rsidRDefault="00987740"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bookmarkStart w:id="19" w:name="_Hlk197429780"/>
      <w:r w:rsidRPr="00131564">
        <w:rPr>
          <w:rFonts w:ascii="Times New Roman" w:hAnsi="Times New Roman"/>
          <w:color w:val="000000"/>
          <w:sz w:val="24"/>
          <w:szCs w:val="24"/>
          <w:shd w:val="clear" w:color="auto" w:fill="FFFFFF"/>
          <w:lang w:val="kk-KZ"/>
        </w:rPr>
        <w:t>- Микрокредит бойынша төлемдерді кейінге қалдыру, оның ішінде мерзімді әскери қызмет өткеру мерзімін және ол аяқталғаннан кейін 60 күнтізбелік күнді қамтитын кезеңге және/немесе бөліп төлеу.</w:t>
      </w:r>
    </w:p>
    <w:bookmarkEnd w:id="19"/>
    <w:p w14:paraId="62E8A819" w14:textId="13EDC9B2" w:rsidR="00987740" w:rsidRPr="00131564" w:rsidRDefault="00987740" w:rsidP="00131564">
      <w:pPr>
        <w:pStyle w:val="a4"/>
        <w:shd w:val="clear" w:color="auto" w:fill="FFFFFF"/>
        <w:tabs>
          <w:tab w:val="left" w:pos="0"/>
        </w:tabs>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 xml:space="preserve">МҚҰ жақсартушы талаптарды қолданған жағдайда, Қарыз алушы Шарттың 7.1-тармағында көзделген тәртіппен, сондай-ақ цифрлық объектілер арқылы Шарт талаптарының өзгергені туралы хабардар етіледі. </w:t>
      </w:r>
    </w:p>
    <w:p w14:paraId="64EE7685" w14:textId="180584A7" w:rsidR="00D8700F" w:rsidRPr="000D57E3" w:rsidRDefault="00987740" w:rsidP="00131564">
      <w:pPr>
        <w:pStyle w:val="a4"/>
        <w:shd w:val="clear" w:color="auto" w:fill="FFFFFF"/>
        <w:tabs>
          <w:tab w:val="left" w:pos="0"/>
        </w:tabs>
        <w:spacing w:after="0" w:line="240" w:lineRule="auto"/>
        <w:ind w:left="0" w:firstLine="851"/>
        <w:contextualSpacing w:val="0"/>
        <w:jc w:val="both"/>
        <w:textAlignment w:val="baseline"/>
        <w:rPr>
          <w:rFonts w:ascii="Times New Roman" w:eastAsia="Aptos" w:hAnsi="Times New Roman"/>
          <w:sz w:val="24"/>
          <w:szCs w:val="24"/>
          <w:lang w:val="kk-KZ"/>
        </w:rPr>
      </w:pPr>
      <w:r w:rsidRPr="00131564">
        <w:rPr>
          <w:rFonts w:ascii="Times New Roman" w:hAnsi="Times New Roman"/>
          <w:sz w:val="24"/>
          <w:szCs w:val="24"/>
          <w:lang w:val="kk-KZ"/>
        </w:rPr>
        <w:lastRenderedPageBreak/>
        <w:t xml:space="preserve">Қарыз алушы хабарлама алған күннен бастап он төрт күнтізбелік күн ішінде МҚҰ ұсынған жақсартушы талаптардан </w:t>
      </w:r>
      <w:r w:rsidRPr="00131564">
        <w:rPr>
          <w:rFonts w:ascii="Times New Roman" w:eastAsia="Aptos" w:hAnsi="Times New Roman"/>
          <w:color w:val="000000"/>
          <w:kern w:val="2"/>
          <w:sz w:val="24"/>
          <w:szCs w:val="24"/>
          <w:shd w:val="clear" w:color="auto" w:fill="FFFFFF"/>
          <w:lang w:val="kk-KZ"/>
          <w14:ligatures w14:val="standardContextual"/>
        </w:rPr>
        <w:t>бас тартуға</w:t>
      </w:r>
      <w:r w:rsidRPr="00131564">
        <w:rPr>
          <w:rFonts w:ascii="Times New Roman" w:eastAsia="Aptos" w:hAnsi="Times New Roman"/>
          <w:sz w:val="24"/>
          <w:szCs w:val="24"/>
          <w:lang w:val="kk-KZ"/>
        </w:rPr>
        <w:t xml:space="preserve"> және Шарттың 7.1-тармағында көзделген тәртіппен және/немесе цифрлық объектілер арқылы МҚҰ-ға тиісті жазбаша хабарлама жіберу арқылы өз шешімі туралы хабарлауға құқылы. Бұл ретте Шарттың осы тармағында белгіленген мерзімде МҚҰ Қарыз алушының Шарт талаптарын оларды жақсарту жағына қарай өзгертуден бас тарту туралы хабарламасын алмаған жағдайда, Шарт талаптары Тараптармен өзгертілген деп танылады.  Әскери қызметші-қарыз алушыға берілетін төлемдерді кейінге қалдырудан</w:t>
      </w:r>
      <w:r w:rsidR="00D8700F" w:rsidRPr="00131564">
        <w:rPr>
          <w:rFonts w:ascii="Times New Roman" w:eastAsia="Aptos" w:hAnsi="Times New Roman"/>
          <w:sz w:val="24"/>
          <w:szCs w:val="24"/>
          <w:lang w:val="kk-KZ"/>
        </w:rPr>
        <w:t xml:space="preserve"> бас тартқан кезде Қарыз алушы (сенімхат бойынша Әскери қызметші-қарыз алушының мүддесі үшін әрекет ететін үшінші тұлға) МҚҰ хабарламасын алған күннен бастап 14 (он төрт) күнтізбелік күн ішінде жазбаша нысанда не цифрлық объектілер арқылы не Шартта көзделген тәсілмен бас тарту туралы өтініш жібереді. Бұл жағдайда МҚҰ мұндай өтінішті алған күннен бастап 15 (он бес) күнтізбелік күн ішінде Әскери қызметші – қарыз алушыны Шартта көзделген тәсілмен, сондай-ақ цифрлық объектілер арқылы төлемдерді кейінге қалдырудың күшін жою және микрокредит бойынша сыйақы есептеуді қайта бастау туралы хабардар етеді. Әскери қызметші-қарыз алушы шақыру бойынша әскери қызмет мерзімі өткенге дейін мерзімді әскери қызметтен босатылған кезде, МҚҰ оны әскери бөлім тізімдерінен шығарған күннен бастап 60 (алпыс) күнтізбелік күн өткен соң төлемдерді кейінге қалдыруды тоқтатады және микрокредит бойынша сыйақы есептеуді қайта бастайды, бұл туралы оны жазбаша нысанда, сондай-ақ цифрлық объектілер арқылы немесе Шартта көзделген тәсілмен хабардар етеді.</w:t>
      </w:r>
    </w:p>
    <w:p w14:paraId="1285BFB8" w14:textId="2B45B1EC" w:rsidR="00987740" w:rsidRPr="002A0854" w:rsidRDefault="00987740" w:rsidP="00131564">
      <w:pPr>
        <w:pStyle w:val="a4"/>
        <w:shd w:val="clear" w:color="auto" w:fill="FFFFFF"/>
        <w:tabs>
          <w:tab w:val="left" w:pos="0"/>
        </w:tabs>
        <w:spacing w:after="0" w:line="240" w:lineRule="auto"/>
        <w:ind w:left="0" w:firstLine="851"/>
        <w:contextualSpacing w:val="0"/>
        <w:jc w:val="both"/>
        <w:textAlignment w:val="baseline"/>
        <w:rPr>
          <w:rFonts w:ascii="Times New Roman" w:eastAsia="Aptos" w:hAnsi="Times New Roman"/>
          <w:sz w:val="24"/>
          <w:szCs w:val="24"/>
          <w:lang w:val="kk-KZ"/>
        </w:rPr>
      </w:pPr>
    </w:p>
    <w:p w14:paraId="3018BA41" w14:textId="77777777" w:rsidR="00987740" w:rsidRPr="00131564" w:rsidRDefault="00987740" w:rsidP="00131564">
      <w:pPr>
        <w:pStyle w:val="a4"/>
        <w:shd w:val="clear" w:color="auto" w:fill="FFFFFF"/>
        <w:tabs>
          <w:tab w:val="left" w:pos="0"/>
        </w:tabs>
        <w:spacing w:after="0" w:line="240" w:lineRule="auto"/>
        <w:ind w:left="0" w:firstLine="851"/>
        <w:contextualSpacing w:val="0"/>
        <w:jc w:val="both"/>
        <w:textAlignment w:val="baseline"/>
        <w:rPr>
          <w:rFonts w:ascii="Times New Roman" w:eastAsia="Aptos" w:hAnsi="Times New Roman"/>
          <w:sz w:val="24"/>
          <w:szCs w:val="24"/>
          <w:lang w:val="kk-KZ"/>
        </w:rPr>
      </w:pPr>
      <w:r w:rsidRPr="002A0854">
        <w:rPr>
          <w:rFonts w:ascii="Times New Roman" w:eastAsia="Aptos" w:hAnsi="Times New Roman"/>
          <w:sz w:val="24"/>
          <w:szCs w:val="24"/>
          <w:lang w:val="kk-KZ"/>
        </w:rPr>
        <w:t>МҚҰ-ның Микрокредит бойынша ай сайынғы төлемдерді көбейтпестен Шарт бойынша төлемдерді кейінге қалдыруды және/немесе бөліп төлеуді ұсынуы Қарыз алушының келісімі болған жағдайда ғана жүзеге асырылады.</w:t>
      </w:r>
    </w:p>
    <w:p w14:paraId="111BDF48" w14:textId="77777777" w:rsidR="00D8700F" w:rsidRPr="00131564" w:rsidRDefault="00D8700F" w:rsidP="00131564">
      <w:pPr>
        <w:pStyle w:val="a4"/>
        <w:shd w:val="clear" w:color="auto" w:fill="FFFFFF"/>
        <w:tabs>
          <w:tab w:val="left" w:pos="0"/>
        </w:tabs>
        <w:spacing w:after="0" w:line="240" w:lineRule="auto"/>
        <w:ind w:left="0" w:firstLine="851"/>
        <w:contextualSpacing w:val="0"/>
        <w:jc w:val="both"/>
        <w:textAlignment w:val="baseline"/>
        <w:rPr>
          <w:rFonts w:ascii="Times New Roman" w:eastAsia="Aptos" w:hAnsi="Times New Roman"/>
          <w:color w:val="000000"/>
          <w:kern w:val="2"/>
          <w:sz w:val="24"/>
          <w:szCs w:val="24"/>
          <w:shd w:val="clear" w:color="auto" w:fill="FFFFFF"/>
          <w:lang w:val="kk-KZ"/>
          <w14:ligatures w14:val="standardContextual"/>
        </w:rPr>
      </w:pPr>
      <w:r w:rsidRPr="00131564">
        <w:rPr>
          <w:rFonts w:ascii="Times New Roman" w:eastAsia="Aptos" w:hAnsi="Times New Roman"/>
          <w:sz w:val="24"/>
          <w:szCs w:val="24"/>
          <w:lang w:val="kk-KZ"/>
        </w:rPr>
        <w:t>Әскери қызметші-қарыз алушыға кейінге қалдыруды ұсыну заңды күшіне енген сот актісі, Шарт бойынша берешекті өндіріп алу туралы атқарушылық жазба, Шарт бойынша берешекті реттеу үшін не Шарт бойынша берешекті өндіріп алу туралы сот актісін орындау үшін жасалған медиация тәртібімен дауды (жанжалды) реттеу туралы бітімгершілік келісім немесе келісім болған кезде жүзеге асырылмайды.</w:t>
      </w:r>
    </w:p>
    <w:p w14:paraId="0FA1C170" w14:textId="5F8C697B" w:rsidR="00384448" w:rsidRPr="00131564" w:rsidRDefault="00384448" w:rsidP="00131564">
      <w:pPr>
        <w:pStyle w:val="a4"/>
        <w:numPr>
          <w:ilvl w:val="1"/>
          <w:numId w:val="22"/>
        </w:numPr>
        <w:shd w:val="clear" w:color="auto" w:fill="FFFFFF"/>
        <w:tabs>
          <w:tab w:val="left" w:pos="0"/>
          <w:tab w:val="left" w:pos="360"/>
          <w:tab w:val="left" w:pos="426"/>
          <w:tab w:val="left" w:pos="462"/>
        </w:tabs>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eastAsia="Calibri" w:hAnsi="Times New Roman"/>
          <w:bCs/>
          <w:color w:val="000000"/>
          <w:sz w:val="24"/>
          <w:szCs w:val="24"/>
          <w:lang w:val="kk-KZ"/>
        </w:rPr>
        <w:t xml:space="preserve">Қарыз алушы Берешекті ішінара мерзімінен бұрын өтеген және/немесе Қарыз алушының бастамасы бойынша тиісті өтініш бойынша төлем күні өзгерген жағдайда, сондай-ақ Шартта көзделген өзге жағдайларда МҚҰ жаңа Өтеу кестесін </w:t>
      </w:r>
      <w:r w:rsidRPr="00131564">
        <w:rPr>
          <w:rFonts w:ascii="Times New Roman" w:eastAsia="Calibri" w:hAnsi="Times New Roman"/>
          <w:sz w:val="24"/>
          <w:szCs w:val="24"/>
          <w:lang w:val="kk-KZ" w:eastAsia="ru-RU"/>
        </w:rPr>
        <w:t xml:space="preserve">жасайтынына және Қарыз алушыға беретініне келіседі. Бұл </w:t>
      </w:r>
      <w:r w:rsidRPr="00131564">
        <w:rPr>
          <w:rFonts w:ascii="Times New Roman" w:eastAsia="Calibri" w:hAnsi="Times New Roman"/>
          <w:bCs/>
          <w:color w:val="000000"/>
          <w:sz w:val="24"/>
          <w:szCs w:val="24"/>
          <w:lang w:val="kk-KZ"/>
        </w:rPr>
        <w:t>ретте Тараптар аталған жағдайларда Шартқа қосымша келісім жасалмайтынына келіседі.</w:t>
      </w:r>
    </w:p>
    <w:p w14:paraId="27E971DA" w14:textId="69A3ED2D" w:rsidR="001E21A1" w:rsidRPr="00131564" w:rsidRDefault="00384448" w:rsidP="00131564">
      <w:pPr>
        <w:pStyle w:val="a4"/>
        <w:numPr>
          <w:ilvl w:val="1"/>
          <w:numId w:val="22"/>
        </w:numPr>
        <w:shd w:val="clear" w:color="auto" w:fill="FFFFFF"/>
        <w:tabs>
          <w:tab w:val="left" w:pos="0"/>
          <w:tab w:val="left" w:pos="360"/>
          <w:tab w:val="left" w:pos="426"/>
          <w:tab w:val="left" w:pos="462"/>
        </w:tabs>
        <w:spacing w:after="0" w:line="240" w:lineRule="auto"/>
        <w:ind w:left="0" w:firstLine="851"/>
        <w:contextualSpacing w:val="0"/>
        <w:jc w:val="both"/>
        <w:textAlignment w:val="baseline"/>
        <w:rPr>
          <w:rFonts w:ascii="Times New Roman" w:hAnsi="Times New Roman"/>
          <w:sz w:val="24"/>
          <w:szCs w:val="24"/>
          <w:lang w:val="kk-KZ"/>
        </w:rPr>
      </w:pPr>
      <w:r w:rsidRPr="00131564">
        <w:rPr>
          <w:rFonts w:ascii="Times New Roman" w:hAnsi="Times New Roman"/>
          <w:sz w:val="24"/>
          <w:szCs w:val="24"/>
          <w:lang w:val="kk-KZ"/>
        </w:rPr>
        <w:t>Тараптардың Шартпен реттелмеген қатынастары Қазақстан Республикасының заңнамасымен реттеледі.</w:t>
      </w:r>
    </w:p>
    <w:p w14:paraId="051C1887" w14:textId="77777777" w:rsidR="00384448" w:rsidRPr="002A0854" w:rsidRDefault="00384448" w:rsidP="00131564">
      <w:pPr>
        <w:pStyle w:val="a4"/>
        <w:numPr>
          <w:ilvl w:val="0"/>
          <w:numId w:val="14"/>
        </w:numPr>
        <w:shd w:val="clear" w:color="auto" w:fill="FFFFFF"/>
        <w:tabs>
          <w:tab w:val="left" w:pos="0"/>
        </w:tabs>
        <w:spacing w:after="0" w:line="240" w:lineRule="auto"/>
        <w:ind w:left="0" w:firstLine="851"/>
        <w:contextualSpacing w:val="0"/>
        <w:textAlignment w:val="baseline"/>
        <w:rPr>
          <w:rFonts w:ascii="Times New Roman" w:hAnsi="Times New Roman"/>
          <w:b/>
          <w:sz w:val="24"/>
          <w:szCs w:val="24"/>
        </w:rPr>
      </w:pPr>
      <w:r w:rsidRPr="002A0854">
        <w:rPr>
          <w:rFonts w:ascii="Times New Roman" w:hAnsi="Times New Roman"/>
          <w:b/>
          <w:sz w:val="24"/>
          <w:szCs w:val="24"/>
        </w:rPr>
        <w:t>Өзге де талаптар.</w:t>
      </w:r>
    </w:p>
    <w:p w14:paraId="45908811" w14:textId="2A71C957" w:rsidR="00D519F5" w:rsidRPr="00131564" w:rsidRDefault="00131FFE" w:rsidP="00131564">
      <w:pPr>
        <w:pStyle w:val="af9"/>
        <w:jc w:val="both"/>
        <w:rPr>
          <w:i/>
          <w:iCs/>
          <w:color w:val="FF0000"/>
          <w:sz w:val="24"/>
          <w:szCs w:val="24"/>
        </w:rPr>
      </w:pPr>
      <w:r w:rsidRPr="00131564">
        <w:rPr>
          <w:bCs/>
          <w:i/>
          <w:iCs/>
          <w:color w:val="FF0000"/>
          <w:sz w:val="24"/>
          <w:szCs w:val="24"/>
        </w:rPr>
        <w:t xml:space="preserve">Стандартты талаптардың 7-бабының 7.1-тармағы 15.08.2025 ж. № 176/2-П бұйрығымен бекітілген № 1 өзгерістер мен толықтыруларға сәйкес редакцияда өзгертілсін. </w:t>
      </w:r>
      <w:r w:rsidR="00D519F5" w:rsidRPr="00131564">
        <w:rPr>
          <w:i/>
          <w:iCs/>
          <w:color w:val="FF0000"/>
          <w:sz w:val="24"/>
          <w:szCs w:val="24"/>
        </w:rPr>
        <w:t xml:space="preserve">Стандартты талаптардың 7.1-тармағы </w:t>
      </w:r>
      <w:r w:rsidR="00131564" w:rsidRPr="00131564">
        <w:rPr>
          <w:i/>
          <w:iCs/>
          <w:color w:val="FF0000"/>
          <w:sz w:val="24"/>
          <w:szCs w:val="24"/>
        </w:rPr>
        <w:t xml:space="preserve">13.07.2026 ж. № </w:t>
      </w:r>
      <w:r w:rsidR="00131564" w:rsidRPr="00131564">
        <w:rPr>
          <w:color w:val="FF0000"/>
          <w:sz w:val="24"/>
          <w:szCs w:val="24"/>
        </w:rPr>
        <w:t>174-Ө</w:t>
      </w:r>
      <w:r w:rsidR="00131564" w:rsidRPr="00131564">
        <w:rPr>
          <w:i/>
          <w:iCs/>
          <w:color w:val="FF0000"/>
          <w:sz w:val="24"/>
          <w:szCs w:val="24"/>
        </w:rPr>
        <w:t xml:space="preserve"> </w:t>
      </w:r>
      <w:r w:rsidR="00D519F5" w:rsidRPr="00131564">
        <w:rPr>
          <w:i/>
          <w:iCs/>
          <w:color w:val="FF0000"/>
          <w:sz w:val="24"/>
          <w:szCs w:val="24"/>
        </w:rPr>
        <w:t>бұйрығымен бекітілген, 21.07.2026 жылдан бастап күшіне енген № 4 өзгерістер мен толықтыруларға сәйкес редакцияда мазмұндалған</w:t>
      </w:r>
    </w:p>
    <w:p w14:paraId="21E5B86E" w14:textId="0F186191" w:rsidR="00384448" w:rsidRPr="00131564" w:rsidRDefault="006610C7" w:rsidP="00131564">
      <w:pPr>
        <w:pStyle w:val="a4"/>
        <w:numPr>
          <w:ilvl w:val="1"/>
          <w:numId w:val="14"/>
        </w:numPr>
        <w:tabs>
          <w:tab w:val="left" w:pos="0"/>
        </w:tabs>
        <w:spacing w:after="0" w:line="240" w:lineRule="auto"/>
        <w:ind w:left="0" w:firstLine="851"/>
        <w:contextualSpacing w:val="0"/>
        <w:jc w:val="both"/>
        <w:rPr>
          <w:rFonts w:ascii="Times New Roman" w:hAnsi="Times New Roman"/>
          <w:sz w:val="24"/>
          <w:szCs w:val="24"/>
          <w:lang w:val="kk-KZ"/>
        </w:rPr>
      </w:pPr>
      <w:bookmarkStart w:id="20" w:name="_Hlk189485725"/>
      <w:r w:rsidRPr="00131564">
        <w:rPr>
          <w:rFonts w:ascii="Times New Roman" w:hAnsi="Times New Roman"/>
          <w:sz w:val="24"/>
          <w:szCs w:val="24"/>
          <w:lang w:val="kk-KZ"/>
        </w:rPr>
        <w:t>Егер Шартта өзгеше көзделмесе, барлық хабарламалар, талаптар және өзге де құжаттар, сондай-ақ ұсынылуға тиіс ақпарат пен мәліметтер, егер олар Қарыз алушыға келесі тәсілдердің бірімен жіберілсе, жеткізілді деп есептеледі:</w:t>
      </w:r>
      <w:bookmarkEnd w:id="20"/>
    </w:p>
    <w:p w14:paraId="04E10F15" w14:textId="3771B253" w:rsidR="00384448" w:rsidRPr="00131564" w:rsidRDefault="00384448" w:rsidP="00131564">
      <w:pPr>
        <w:pStyle w:val="a4"/>
        <w:numPr>
          <w:ilvl w:val="0"/>
          <w:numId w:val="20"/>
        </w:numPr>
        <w:shd w:val="clear" w:color="auto" w:fill="FFFFFF"/>
        <w:tabs>
          <w:tab w:val="left" w:pos="-142"/>
        </w:tabs>
        <w:spacing w:after="0" w:line="240" w:lineRule="auto"/>
        <w:ind w:left="0" w:firstLine="851"/>
        <w:jc w:val="both"/>
        <w:textAlignment w:val="baseline"/>
        <w:rPr>
          <w:rFonts w:ascii="Times New Roman" w:hAnsi="Times New Roman"/>
          <w:sz w:val="24"/>
          <w:szCs w:val="24"/>
          <w:lang w:val="kk-KZ"/>
        </w:rPr>
      </w:pPr>
      <w:r w:rsidRPr="00131564">
        <w:rPr>
          <w:rFonts w:ascii="Times New Roman" w:hAnsi="Times New Roman"/>
          <w:sz w:val="24"/>
          <w:szCs w:val="24"/>
          <w:lang w:val="kk-KZ"/>
        </w:rPr>
        <w:t>Қарыз алушының Өтінішінде немесе сұрауында көрсетілген электрондық пошта мекенжайына;</w:t>
      </w:r>
      <w:bookmarkStart w:id="21" w:name="_Hlk88813787"/>
    </w:p>
    <w:p w14:paraId="76E8D92F" w14:textId="77777777" w:rsidR="002F4725" w:rsidRPr="00131564" w:rsidRDefault="002F4725" w:rsidP="00131564">
      <w:pPr>
        <w:pStyle w:val="a4"/>
        <w:numPr>
          <w:ilvl w:val="0"/>
          <w:numId w:val="20"/>
        </w:numPr>
        <w:shd w:val="clear" w:color="auto" w:fill="FFFFFF"/>
        <w:tabs>
          <w:tab w:val="left" w:pos="-142"/>
        </w:tabs>
        <w:spacing w:after="0" w:line="240" w:lineRule="auto"/>
        <w:ind w:left="0" w:firstLine="851"/>
        <w:jc w:val="both"/>
        <w:textAlignment w:val="baseline"/>
        <w:rPr>
          <w:rFonts w:ascii="Times New Roman" w:hAnsi="Times New Roman"/>
          <w:sz w:val="24"/>
          <w:szCs w:val="24"/>
          <w:lang w:val="kk-KZ"/>
        </w:rPr>
      </w:pPr>
      <w:r w:rsidRPr="00131564">
        <w:rPr>
          <w:rFonts w:ascii="Times New Roman" w:hAnsi="Times New Roman"/>
          <w:sz w:val="24"/>
          <w:szCs w:val="24"/>
          <w:lang w:val="kk-KZ"/>
        </w:rPr>
        <w:t xml:space="preserve">тапсырыс хатпен, оның тапсырылғаны туралы хабарламамен: </w:t>
      </w:r>
    </w:p>
    <w:p w14:paraId="5DE0DA6E" w14:textId="45D258D9" w:rsidR="002F4725" w:rsidRPr="00131564" w:rsidRDefault="002F4725" w:rsidP="00131564">
      <w:pPr>
        <w:shd w:val="clear" w:color="auto" w:fill="FFFFFF"/>
        <w:tabs>
          <w:tab w:val="left" w:pos="-142"/>
        </w:tabs>
        <w:spacing w:after="0" w:line="240" w:lineRule="auto"/>
        <w:ind w:firstLine="851"/>
        <w:jc w:val="both"/>
        <w:textAlignment w:val="baseline"/>
        <w:rPr>
          <w:rFonts w:ascii="Times New Roman" w:hAnsi="Times New Roman" w:cs="Times New Roman"/>
          <w:sz w:val="24"/>
          <w:szCs w:val="24"/>
          <w:lang w:val="kk-KZ"/>
        </w:rPr>
      </w:pPr>
      <w:r w:rsidRPr="00131564">
        <w:rPr>
          <w:rFonts w:ascii="Times New Roman" w:hAnsi="Times New Roman" w:cs="Times New Roman"/>
          <w:sz w:val="24"/>
          <w:szCs w:val="24"/>
          <w:lang w:val="kk-KZ"/>
        </w:rPr>
        <w:tab/>
        <w:t xml:space="preserve">ЖК/ӨЖҚ болып табылатын Қарыз алушы үшін – Өтініште көрсетілген тұрғылықты жері бойынша, соның ішінде аталған мекенжай бойынша тұратын отбасының кәмелетке толған мүшелерінің бірінің алуымен; </w:t>
      </w:r>
    </w:p>
    <w:p w14:paraId="490C582B" w14:textId="08C5C0AD" w:rsidR="00384448" w:rsidRPr="00131564" w:rsidRDefault="002F4725" w:rsidP="00131564">
      <w:pPr>
        <w:shd w:val="clear" w:color="auto" w:fill="FFFFFF"/>
        <w:tabs>
          <w:tab w:val="left" w:pos="-142"/>
        </w:tabs>
        <w:spacing w:after="0" w:line="240" w:lineRule="auto"/>
        <w:ind w:firstLine="851"/>
        <w:jc w:val="both"/>
        <w:textAlignment w:val="baseline"/>
        <w:rPr>
          <w:rFonts w:ascii="Times New Roman" w:hAnsi="Times New Roman" w:cs="Times New Roman"/>
          <w:sz w:val="24"/>
          <w:szCs w:val="24"/>
          <w:lang w:val="kk-KZ"/>
        </w:rPr>
      </w:pPr>
      <w:r w:rsidRPr="00131564">
        <w:rPr>
          <w:rFonts w:ascii="Times New Roman" w:hAnsi="Times New Roman" w:cs="Times New Roman"/>
          <w:sz w:val="24"/>
          <w:szCs w:val="24"/>
          <w:lang w:val="kk-KZ"/>
        </w:rPr>
        <w:lastRenderedPageBreak/>
        <w:tab/>
        <w:t>заңды тұлға болып табылатын Қарыз алушы үшін – заңды тұлғаның Өтініште көрсетілген нақты орналасқан/тіркелген жері бойынша;</w:t>
      </w:r>
    </w:p>
    <w:p w14:paraId="1ADBD5B6" w14:textId="07CAB9AD" w:rsidR="000C264E" w:rsidRPr="00131564" w:rsidRDefault="000C264E" w:rsidP="00131564">
      <w:pPr>
        <w:pStyle w:val="a4"/>
        <w:numPr>
          <w:ilvl w:val="0"/>
          <w:numId w:val="20"/>
        </w:numPr>
        <w:shd w:val="clear" w:color="auto" w:fill="FFFFFF"/>
        <w:tabs>
          <w:tab w:val="left" w:pos="-142"/>
        </w:tabs>
        <w:spacing w:after="0" w:line="240" w:lineRule="auto"/>
        <w:ind w:left="0" w:firstLine="851"/>
        <w:jc w:val="both"/>
        <w:textAlignment w:val="baseline"/>
        <w:rPr>
          <w:rFonts w:ascii="Times New Roman" w:hAnsi="Times New Roman"/>
          <w:sz w:val="24"/>
          <w:szCs w:val="24"/>
          <w:lang w:val="kk-KZ"/>
        </w:rPr>
      </w:pPr>
      <w:r w:rsidRPr="00131564">
        <w:rPr>
          <w:rFonts w:ascii="Times New Roman" w:hAnsi="Times New Roman"/>
          <w:sz w:val="24"/>
          <w:szCs w:val="24"/>
          <w:lang w:val="kk-KZ"/>
        </w:rPr>
        <w:t xml:space="preserve">МҚҰ-ның интернет-ресурсында ақпаратты орналастыру: </w:t>
      </w:r>
      <w:hyperlink r:id="rId14" w:history="1">
        <w:r w:rsidR="003108F6" w:rsidRPr="00131564">
          <w:rPr>
            <w:rStyle w:val="aa"/>
            <w:rFonts w:ascii="Times New Roman" w:hAnsi="Times New Roman"/>
            <w:sz w:val="24"/>
            <w:szCs w:val="24"/>
            <w:lang w:val="kk-KZ"/>
          </w:rPr>
          <w:t>https://mycarfinance.kz/</w:t>
        </w:r>
      </w:hyperlink>
      <w:r w:rsidR="003108F6" w:rsidRPr="002A0854">
        <w:rPr>
          <w:rFonts w:ascii="Times New Roman" w:hAnsi="Times New Roman"/>
          <w:sz w:val="24"/>
          <w:szCs w:val="24"/>
          <w:lang w:val="kk-KZ" w:eastAsia="kk-KZ" w:bidi="kk-KZ"/>
        </w:rPr>
        <w:t>, қашықтықтан қызмет көрсету арналары арқылы, өзге де бұқаралық ақпарат құралдарында;</w:t>
      </w:r>
    </w:p>
    <w:p w14:paraId="6279E70F" w14:textId="77777777" w:rsidR="007156CF" w:rsidRPr="00131564" w:rsidRDefault="007156CF" w:rsidP="00131564">
      <w:pPr>
        <w:pStyle w:val="a4"/>
        <w:numPr>
          <w:ilvl w:val="0"/>
          <w:numId w:val="20"/>
        </w:numPr>
        <w:shd w:val="clear" w:color="auto" w:fill="FFFFFF"/>
        <w:tabs>
          <w:tab w:val="left" w:pos="-142"/>
        </w:tabs>
        <w:spacing w:after="0" w:line="240" w:lineRule="auto"/>
        <w:ind w:left="0" w:firstLine="851"/>
        <w:jc w:val="both"/>
        <w:textAlignment w:val="baseline"/>
        <w:rPr>
          <w:rFonts w:ascii="Times New Roman" w:hAnsi="Times New Roman"/>
          <w:sz w:val="24"/>
          <w:szCs w:val="24"/>
          <w:lang w:val="kk-KZ"/>
        </w:rPr>
      </w:pPr>
      <w:r w:rsidRPr="00131564">
        <w:rPr>
          <w:rStyle w:val="s0"/>
          <w:sz w:val="24"/>
          <w:szCs w:val="24"/>
          <w:lang w:val="kk-KZ"/>
        </w:rPr>
        <w:t>хабарлама/талап/жауап мәтіні бар немесе хабарламаның/талаптың/жауаптың толық мәтіні бар интернет-ресурсқа сілтемесі бар SMS-хабарлама немесе push-хабарлама жіберу арқылы</w:t>
      </w:r>
    </w:p>
    <w:p w14:paraId="2019DB9D" w14:textId="2C573545" w:rsidR="0006601F" w:rsidRPr="00131564" w:rsidRDefault="00384448" w:rsidP="00131564">
      <w:pPr>
        <w:pStyle w:val="a4"/>
        <w:numPr>
          <w:ilvl w:val="0"/>
          <w:numId w:val="20"/>
        </w:numPr>
        <w:shd w:val="clear" w:color="auto" w:fill="FFFFFF"/>
        <w:tabs>
          <w:tab w:val="left" w:pos="-142"/>
        </w:tabs>
        <w:spacing w:after="0" w:line="240" w:lineRule="auto"/>
        <w:ind w:left="0" w:firstLine="851"/>
        <w:contextualSpacing w:val="0"/>
        <w:jc w:val="both"/>
        <w:textAlignment w:val="baseline"/>
        <w:rPr>
          <w:rFonts w:ascii="Times New Roman" w:hAnsi="Times New Roman"/>
          <w:sz w:val="24"/>
          <w:szCs w:val="24"/>
          <w:lang w:val="kk-KZ"/>
        </w:rPr>
      </w:pPr>
      <w:bookmarkStart w:id="22" w:name="_Hlk88813847"/>
      <w:r w:rsidRPr="00131564">
        <w:rPr>
          <w:rFonts w:ascii="Times New Roman" w:hAnsi="Times New Roman"/>
          <w:sz w:val="24"/>
          <w:szCs w:val="24"/>
          <w:lang w:val="kk-KZ"/>
        </w:rPr>
        <w:t>жеткізілгенін тіркеуді қамтамасыз ететін өзге де байланыс құралдарын пайдалана отырып, оның ішінде телефон соғу арқылы, СМС хабарламалар арқылы, БАҚ арқылы хабардар ету</w:t>
      </w:r>
      <w:bookmarkEnd w:id="21"/>
      <w:bookmarkEnd w:id="22"/>
      <w:r w:rsidRPr="00131564">
        <w:rPr>
          <w:rFonts w:ascii="Times New Roman" w:hAnsi="Times New Roman"/>
          <w:sz w:val="24"/>
          <w:szCs w:val="24"/>
          <w:lang w:val="kk-KZ"/>
        </w:rPr>
        <w:tab/>
        <w:t>, жалпыға ортақ пайдаланылатын ақпараттық-телекоммуникациялық желілерді, оның ішінде Интернет желісін, сондай-ақ цифрлық объектілерді пайдалана отырып, электрондық хабарлама көмегімен.</w:t>
      </w:r>
    </w:p>
    <w:p w14:paraId="1042FDC1" w14:textId="77777777" w:rsidR="007156CF" w:rsidRPr="00131564" w:rsidRDefault="007156CF" w:rsidP="00131564">
      <w:pPr>
        <w:pStyle w:val="pj"/>
        <w:spacing w:before="0" w:beforeAutospacing="0" w:after="0" w:afterAutospacing="0"/>
        <w:ind w:firstLine="851"/>
        <w:jc w:val="both"/>
        <w:rPr>
          <w:lang w:val="kk-KZ"/>
        </w:rPr>
      </w:pPr>
      <w:r w:rsidRPr="00131564">
        <w:rPr>
          <w:rStyle w:val="s19"/>
          <w:lang w:val="kk-KZ"/>
        </w:rPr>
        <w:t xml:space="preserve">Қарыз алушыны Шарт бойынша мерзімі өткен төлемдердің мөлшері, оларды енгізу қажеттілігі және Шарт талаптарын өзгерту үшін МҚҰ-ға жүгіну мүмкіндігі туралы хабардар ету, сондай-ақ МҚҰ-ның Қарыз алушының Шарт талаптарын өзгерту туралы өтінішіне жауабы жазбаша нысанда және (немесе) цифрлық объектілер арқылы және (немесе) төменде көрсетілген өзге де тәсілмен жіберіледі. Бұл ретте мұндай </w:t>
      </w:r>
      <w:r w:rsidRPr="00131564">
        <w:rPr>
          <w:rStyle w:val="s0"/>
          <w:lang w:val="kk-KZ"/>
        </w:rPr>
        <w:t>хабарлама мен жауап олар мынадай тәсілдермен жіберілген кезде жеткізілді деп есептеледі:</w:t>
      </w:r>
    </w:p>
    <w:p w14:paraId="750D952D" w14:textId="77777777" w:rsidR="007156CF" w:rsidRPr="00131564" w:rsidRDefault="007156CF" w:rsidP="00131564">
      <w:pPr>
        <w:pStyle w:val="pj"/>
        <w:numPr>
          <w:ilvl w:val="0"/>
          <w:numId w:val="20"/>
        </w:numPr>
        <w:spacing w:before="0" w:beforeAutospacing="0" w:after="0" w:afterAutospacing="0"/>
        <w:ind w:left="0" w:firstLine="851"/>
        <w:jc w:val="both"/>
        <w:rPr>
          <w:lang w:val="kk-KZ"/>
        </w:rPr>
      </w:pPr>
      <w:r w:rsidRPr="00131564">
        <w:rPr>
          <w:rStyle w:val="s0"/>
          <w:lang w:val="kk-KZ"/>
        </w:rPr>
        <w:t>Қарыз алушының Қосылу туралы өтінішінде не Шарт талаптарын өзгерту туралы өтінішінде көрсетілген тұрғылықты жері бойынша, тапсырыс хатпен, оның тапсырылғаны туралы хабарламамен, соның ішінде аталған мекенжай бойынша тұратын Қарыз алушы отбасының кәмелетке толған мүшелерінің бірінің алуымен;</w:t>
      </w:r>
    </w:p>
    <w:p w14:paraId="2520C4CD" w14:textId="77777777" w:rsidR="007156CF" w:rsidRPr="00131564" w:rsidRDefault="007156CF" w:rsidP="00131564">
      <w:pPr>
        <w:pStyle w:val="pj"/>
        <w:numPr>
          <w:ilvl w:val="0"/>
          <w:numId w:val="20"/>
        </w:numPr>
        <w:spacing w:before="0" w:beforeAutospacing="0" w:after="0" w:afterAutospacing="0"/>
        <w:ind w:left="0" w:firstLine="851"/>
        <w:jc w:val="both"/>
        <w:rPr>
          <w:lang w:val="kk-KZ"/>
        </w:rPr>
      </w:pPr>
      <w:r w:rsidRPr="00131564">
        <w:rPr>
          <w:rStyle w:val="s0"/>
          <w:lang w:val="kk-KZ"/>
        </w:rPr>
        <w:t>Қосылу туралы өтінішінде не Қарыз алушының Шартқа өзгерістер енгізу туралы өтінішінде көрсетілген электрондық пошта мекенжайына;</w:t>
      </w:r>
    </w:p>
    <w:p w14:paraId="752AC436" w14:textId="77777777" w:rsidR="007156CF" w:rsidRPr="00131564" w:rsidRDefault="007156CF" w:rsidP="00131564">
      <w:pPr>
        <w:pStyle w:val="pj"/>
        <w:numPr>
          <w:ilvl w:val="0"/>
          <w:numId w:val="20"/>
        </w:numPr>
        <w:spacing w:before="0" w:beforeAutospacing="0" w:after="0" w:afterAutospacing="0"/>
        <w:ind w:left="0" w:firstLine="851"/>
        <w:jc w:val="both"/>
        <w:rPr>
          <w:lang w:val="kk-KZ"/>
        </w:rPr>
      </w:pPr>
      <w:r w:rsidRPr="00131564">
        <w:rPr>
          <w:rStyle w:val="s0"/>
          <w:lang w:val="kk-KZ"/>
        </w:rPr>
        <w:t>Қарыз алушыға арналған хабарламаның немесе жауаптың толық мәтіні бар жауаппен немесе интернет-ресурсқа сілтемемен мәтіндік SMS-хабарлама немесе push-хабарлама жіберу арқылы;</w:t>
      </w:r>
    </w:p>
    <w:p w14:paraId="04B6405C" w14:textId="77777777" w:rsidR="007156CF" w:rsidRPr="00131564" w:rsidRDefault="007156CF" w:rsidP="00131564">
      <w:pPr>
        <w:pStyle w:val="pj"/>
        <w:numPr>
          <w:ilvl w:val="0"/>
          <w:numId w:val="20"/>
        </w:numPr>
        <w:spacing w:before="0" w:beforeAutospacing="0" w:after="0" w:afterAutospacing="0"/>
        <w:ind w:left="0" w:firstLine="851"/>
        <w:jc w:val="both"/>
        <w:rPr>
          <w:lang w:val="kk-KZ"/>
        </w:rPr>
      </w:pPr>
      <w:r w:rsidRPr="00131564">
        <w:rPr>
          <w:rStyle w:val="s0"/>
          <w:lang w:val="kk-KZ"/>
        </w:rPr>
        <w:t>Шартта көзделген, Қарыз алушының хабарламаны немесе жауапты алғанын тіркеуді қамтамасыз ететін өзге де байланыс құралдарын пайдалана отырып.</w:t>
      </w:r>
    </w:p>
    <w:p w14:paraId="5ECFBCE5" w14:textId="77777777" w:rsidR="007156CF" w:rsidRPr="00131564" w:rsidRDefault="007156CF" w:rsidP="00131564">
      <w:pPr>
        <w:pStyle w:val="pj"/>
        <w:spacing w:before="0" w:beforeAutospacing="0" w:after="0" w:afterAutospacing="0"/>
        <w:ind w:firstLine="851"/>
        <w:jc w:val="both"/>
        <w:rPr>
          <w:rStyle w:val="s0"/>
          <w:lang w:val="kk-KZ"/>
        </w:rPr>
      </w:pPr>
      <w:r w:rsidRPr="00131564">
        <w:rPr>
          <w:rStyle w:val="s0"/>
          <w:lang w:val="kk-KZ"/>
        </w:rPr>
        <w:t>Қарыз алушы МҚҰ-ға келген кезде Қарыз алушының Шарт талаптарына өзгерістер енгізу туралы өтінішіне жауап, осы тармақта көзделген тәсілдермен жеткізілген жауапты қоспағанда, Қарыз алушыға жеке өзіне қол қойғызып тапсырылады.</w:t>
      </w:r>
    </w:p>
    <w:p w14:paraId="628E953A" w14:textId="77777777" w:rsidR="007156CF" w:rsidRPr="00131564" w:rsidRDefault="007156CF" w:rsidP="00131564">
      <w:pPr>
        <w:pStyle w:val="pj"/>
        <w:spacing w:before="0" w:beforeAutospacing="0" w:after="0" w:afterAutospacing="0"/>
        <w:ind w:firstLine="851"/>
        <w:jc w:val="both"/>
        <w:rPr>
          <w:lang w:val="kk-KZ"/>
        </w:rPr>
      </w:pPr>
      <w:r w:rsidRPr="00131564">
        <w:rPr>
          <w:rStyle w:val="s0"/>
          <w:lang w:val="kk-KZ"/>
        </w:rPr>
        <w:t>Хабарлама немесе жауап оны адресатқа, алушыға тапсыру мүмкін еместігі туралы белгімен немесе оны қабылдаудан бас тартуға байланысты қайтарылған, сондай-ақ осы тармақта көрсетілген өзге де байланыс құралын пайдалану кезінде оның қабылданғаны расталмаған жағдайда, хабарлама мен жауап тиісті түрде жіберілген/берілген деп есептеледі.</w:t>
      </w:r>
    </w:p>
    <w:p w14:paraId="79F864CA" w14:textId="77777777" w:rsidR="007156CF" w:rsidRPr="00131564" w:rsidRDefault="007156CF" w:rsidP="00131564">
      <w:pPr>
        <w:pStyle w:val="a4"/>
        <w:numPr>
          <w:ilvl w:val="0"/>
          <w:numId w:val="20"/>
        </w:numPr>
        <w:shd w:val="clear" w:color="auto" w:fill="FFFFFF"/>
        <w:tabs>
          <w:tab w:val="left" w:pos="-142"/>
        </w:tabs>
        <w:spacing w:after="0" w:line="240" w:lineRule="auto"/>
        <w:ind w:left="0" w:firstLine="851"/>
        <w:contextualSpacing w:val="0"/>
        <w:jc w:val="both"/>
        <w:textAlignment w:val="baseline"/>
        <w:rPr>
          <w:rFonts w:ascii="Times New Roman" w:hAnsi="Times New Roman"/>
          <w:sz w:val="24"/>
          <w:szCs w:val="24"/>
          <w:lang w:val="kk-KZ"/>
        </w:rPr>
      </w:pPr>
    </w:p>
    <w:p w14:paraId="431A34CA" w14:textId="7386FCE0" w:rsidR="00EA5FB3" w:rsidRPr="00131564" w:rsidRDefault="00EA5FB3" w:rsidP="00131564">
      <w:pPr>
        <w:spacing w:after="0" w:line="240" w:lineRule="auto"/>
        <w:ind w:firstLine="851"/>
        <w:jc w:val="both"/>
        <w:rPr>
          <w:rFonts w:ascii="Times New Roman" w:hAnsi="Times New Roman" w:cs="Times New Roman"/>
          <w:sz w:val="24"/>
          <w:szCs w:val="24"/>
          <w:lang w:val="kk-KZ"/>
        </w:rPr>
      </w:pPr>
      <w:bookmarkStart w:id="23" w:name="_Hlk174359725"/>
      <w:r w:rsidRPr="00131564">
        <w:rPr>
          <w:rFonts w:ascii="Times New Roman" w:hAnsi="Times New Roman" w:cs="Times New Roman"/>
          <w:sz w:val="24"/>
          <w:szCs w:val="24"/>
          <w:lang w:val="kk-KZ"/>
        </w:rPr>
        <w:t>Қарыз алушының МҚҰ мекенжайына хабарламалар жіберуі келесі тәсілдермен жүзеге асырылуы мүмкін: МҚҰ/МҚҰ өкілінің/Дилерлік орталықтардың мекенжайы бойынша қолма-қол, «Mycar.kz» мобильді қосымшасы</w:t>
      </w:r>
      <w:r w:rsidRPr="00131564">
        <w:rPr>
          <w:rFonts w:ascii="Times New Roman" w:hAnsi="Times New Roman" w:cs="Times New Roman"/>
          <w:color w:val="000000"/>
          <w:sz w:val="24"/>
          <w:szCs w:val="24"/>
          <w:lang w:val="kk-KZ"/>
        </w:rPr>
        <w:t xml:space="preserve"> арқылы (ЖК/ӨЖҚ-Қарыз алушыларға қатысты), өтініштің/хабарламаның сканерленген көшірмесін</w:t>
      </w:r>
      <w:r w:rsidRPr="00131564">
        <w:rPr>
          <w:rFonts w:ascii="Times New Roman" w:hAnsi="Times New Roman" w:cs="Times New Roman"/>
          <w:sz w:val="24"/>
          <w:szCs w:val="24"/>
          <w:lang w:val="kk-KZ"/>
        </w:rPr>
        <w:t xml:space="preserve"> МҚҰ-ның электрондық мекенжайына жіберу арқылы немесе оны МҚҰ-ның уәкілетті қызметкері/өкілі алғанын растайтын өзге де тәсілмен.</w:t>
      </w:r>
    </w:p>
    <w:bookmarkEnd w:id="23"/>
    <w:p w14:paraId="5EA961D9" w14:textId="6BFBB393" w:rsidR="006D78E5" w:rsidRPr="00131564" w:rsidRDefault="006D78E5" w:rsidP="00131564">
      <w:pPr>
        <w:spacing w:after="0" w:line="240" w:lineRule="auto"/>
        <w:ind w:firstLine="851"/>
        <w:jc w:val="both"/>
        <w:rPr>
          <w:rFonts w:ascii="Times New Roman" w:hAnsi="Times New Roman" w:cs="Times New Roman"/>
          <w:sz w:val="24"/>
          <w:szCs w:val="24"/>
          <w:lang w:val="kk-KZ"/>
        </w:rPr>
      </w:pPr>
      <w:r w:rsidRPr="00131564">
        <w:rPr>
          <w:rFonts w:ascii="Times New Roman" w:hAnsi="Times New Roman" w:cs="Times New Roman"/>
          <w:sz w:val="24"/>
          <w:szCs w:val="24"/>
          <w:lang w:val="kk-KZ"/>
        </w:rPr>
        <w:t xml:space="preserve">Қарыз алушы МҚҰ-ның мекенжайына өтініштерді/хабарламаларды және өзге де жүгінулерді «Mycar.kz» мобильді қосымшасы арқылы (ЖК/ӨЖҚ болып табылатын Қарыз алушыларға қатысты) не өтініштің сканерленген көшірмесін МҚҰ-ның электрондық поштасына жіберу арқылы немесе оны МҚҰ-ның уәкілетті қызметкері/өкілі алғанын растайтын өзге тәсілмен жолдаған жағдайда, Қарыз алушы Шартты жасай отырып, мұндай жүгінулер электрондық хабарламалар түрінде дауларды сот тәртібімен қарау барысында дәлелдеме ретінде, сондай-ақ МҚҰ мен Қарыз алушы арасындағы кез келген келіспеушіліктерді шешу кезінде пайдаланылуына өзінің келісімін білдіреді. Қарыз </w:t>
      </w:r>
      <w:r w:rsidRPr="00131564">
        <w:rPr>
          <w:rFonts w:ascii="Times New Roman" w:hAnsi="Times New Roman" w:cs="Times New Roman"/>
          <w:sz w:val="24"/>
          <w:szCs w:val="24"/>
          <w:lang w:val="kk-KZ"/>
        </w:rPr>
        <w:lastRenderedPageBreak/>
        <w:t>алушының «Mycar.kz» мобильді қосымшасы арқылы жіберген өтініштерін МҚҰ-ның жіберуі/алуы лог-файлдармен расталады. Бұл ретте лог-файлдар деп «Mycar.kz» мобильді қосымшасының жүйелік ақпараты бар, оған Қарыз алушының қосымшадағы белгілі бір әрекеттері енгізілетін файлдар түсініледі. Тараптар лог-файлдар Қарыз алушының «Mycar.kz» мобильді қосымшасындағы операцияларын сенімді хаттамалауды растайтын тиісті және жеткілікті құжат болып табылатынын растайды.</w:t>
      </w:r>
    </w:p>
    <w:p w14:paraId="6E19D578" w14:textId="1802248B" w:rsidR="00384448" w:rsidRPr="00131564" w:rsidRDefault="00384448" w:rsidP="00131564">
      <w:pPr>
        <w:pStyle w:val="a4"/>
        <w:numPr>
          <w:ilvl w:val="1"/>
          <w:numId w:val="14"/>
        </w:numPr>
        <w:shd w:val="clear" w:color="auto" w:fill="FFFFFF"/>
        <w:tabs>
          <w:tab w:val="left" w:pos="142"/>
        </w:tabs>
        <w:spacing w:after="0" w:line="240" w:lineRule="auto"/>
        <w:ind w:left="0" w:firstLine="851"/>
        <w:contextualSpacing w:val="0"/>
        <w:jc w:val="both"/>
        <w:textAlignment w:val="baseline"/>
        <w:rPr>
          <w:rFonts w:ascii="Times New Roman" w:hAnsi="Times New Roman"/>
          <w:color w:val="000000"/>
          <w:sz w:val="24"/>
          <w:szCs w:val="24"/>
          <w:lang w:val="kk-KZ"/>
        </w:rPr>
      </w:pPr>
      <w:r w:rsidRPr="00131564">
        <w:rPr>
          <w:rFonts w:ascii="Times New Roman" w:hAnsi="Times New Roman"/>
          <w:color w:val="000000"/>
          <w:sz w:val="24"/>
          <w:szCs w:val="24"/>
          <w:lang w:val="kk-KZ"/>
        </w:rPr>
        <w:t>Хабарламаны адресатқа, алушыға тапсыру мүмкін еместігі туралы белгімен немесе оны қабылдаудан бас тартуға байланысты қайтарған жағдайда, сондай-ақ Стандартты талаптардың 7.1-тармақшасында көрсетілген өзге байланыс құралын пайдаланған кезде оның қабылданғаны расталмаған жағдайда хабарлама тиісті түрде жіберілген деп есептеледі;</w:t>
      </w:r>
    </w:p>
    <w:p w14:paraId="701F40EC" w14:textId="62521E24" w:rsidR="00384448" w:rsidRPr="00131564"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bookmarkStart w:id="24" w:name="_Hlk129767742"/>
      <w:r w:rsidRPr="00131564">
        <w:rPr>
          <w:rFonts w:ascii="Times New Roman" w:eastAsia="Calibri" w:hAnsi="Times New Roman"/>
          <w:bCs/>
          <w:color w:val="000000"/>
          <w:sz w:val="24"/>
          <w:szCs w:val="24"/>
          <w:lang w:val="kk-KZ"/>
        </w:rPr>
        <w:t xml:space="preserve">Өтініште көрсетілген Қарыз алушының мекенжайы (электрондық мекенжайды пайдалану мүмкіндігі/өзгерту туралы хабарламаны қоса алғанда), ұялы байланыс телефонының нөмірі өзгергені туралы хабарлама болмаған кезде, Шарт талаптары шеңберіндегі барлық хабарламалар, талаптар және өзге де құжаттар Қарыз алушының МҚҰ-ға соңғы белгілі мекенжайы (электрондық мекенжайды қоса алғанда) немесе ұялы байланыс телефонының нөмірі (СМС хабарлама жіберілген жағдайда) бойынша жіберіледі және Қарыз алушы бұл мекенжай бойынша бұдан былай тұрмаса да немесе ұялы байланыс телефонының нөмірі өзгертілсе де, жеткізілді деп есептеледі. </w:t>
      </w:r>
      <w:r w:rsidR="007A0F2A" w:rsidRPr="00131564">
        <w:rPr>
          <w:rFonts w:ascii="Times New Roman" w:hAnsi="Times New Roman"/>
          <w:sz w:val="24"/>
          <w:szCs w:val="24"/>
          <w:lang w:val="kk-KZ"/>
        </w:rPr>
        <w:t>Бұл ретте Қарыз алушы Стандартты талаптардың 2.2-тармағының 11) тармақшасында көзделген өз міндеттемелерін орындамаған/тиісінше орындамаған жағдайда, МҚҰ микрокредит беру құпиясын және/немесе коммерциялық немесе өзге де құпияны құрайтын мәліметтерді жария еткені үшін жауапты болмайды.</w:t>
      </w:r>
    </w:p>
    <w:bookmarkEnd w:id="24"/>
    <w:p w14:paraId="7A0A7FF6" w14:textId="52A8A6C3" w:rsidR="00384448" w:rsidRPr="00131564"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Осымен Қарыз алушы ұялы байланыс операторлары және/немесе телекоммуникациялық қызметтердің өзге де жеткізушілері арқылы SMS хабарламалар жіберуге, ол МҚҰ-ға берген мобильді (ұялы) телефондарға қоңырау шалуға келісім береді және осыған байланысты шағымдар мен даулар туындатпауға міндеттенеді. «Дербес деректер және оларды қорғау туралы» Қазақстан Республикасының Заңына сәйкес, Өтінішке қол қоя отырып, Қарыз алушы өзінің дербес деректерін осы Стандартты талаптарда көрсетілген мақсаттар үшін жинауға және өңдеуге келісім береді/келісімдердің бар екенін растайды.</w:t>
      </w:r>
      <w:bookmarkStart w:id="25" w:name="_Hlk171516388"/>
      <w:bookmarkEnd w:id="25"/>
    </w:p>
    <w:p w14:paraId="1727D1EC" w14:textId="53AEBA3B" w:rsidR="00C52374" w:rsidRPr="00131564" w:rsidRDefault="00C52374"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Қарыз алушы Шартқа қосымша Өтінішке қол қою арқылы Шарт бойынша қаржыландыру талаптары шеңберінде Қарыз алушыға спутниктік мониторингтің GPS жабдығын орнату қызметі (бұдан әрі – Жабдық) ұсынылатынын растайды, сондай-ақ Қарыз алушы Жабдықты орнатуға сөзсіз және қайтарып алынбайтын келісімін береді. Сонымен қатар Қарыз алушы Кепіл затына байланысты ұрлау/жойылу/жоғалу/алаяқтық әрекеттері туралы ақпарат/сигнал/күдік түскен жағдайда, сондай-ақ Кепіл затына қатысты осындай тәуекелдер туындаған кезде, МҚҰ-ның Кепіл затының бар-жоғын және сақталуын тексеруіне, оның ішінде, бірақ онымен шектелмей, Жабдық мониторинг жүйесінің бағдарламасында бар ақпарат шеңберінде Жабдықты орнататын үшінші компанияға кез келген нысанда сұрау салу арқылы Кепіл затының орналасқан жерін және қозғалысын анықтауына келісім береді.</w:t>
      </w:r>
    </w:p>
    <w:p w14:paraId="53021E46" w14:textId="57E970AA" w:rsidR="00496852" w:rsidRPr="00131564"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Өтінішке қол қоя отырып, Қарыз алушы МҚҰ-ға, сондай-ақ Шарт бойынша құқық (талап) берілген (қайта берілген) үшінші тұлғаларға Микрокредит беру құпиясын ашуға жазбаша келісім береді:</w:t>
      </w:r>
    </w:p>
    <w:p w14:paraId="6A2E8CC2" w14:textId="77777777" w:rsidR="00496852" w:rsidRPr="00131564" w:rsidRDefault="00384448" w:rsidP="00131564">
      <w:pPr>
        <w:pStyle w:val="a4"/>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 xml:space="preserve"> кепіл берушінің/кепілгердің, қоса қарыз алушының, Қарыз алушының мұрагерлері мен туыстарының, коллекторлық агенттіктердің, сондай-ақ өзге де тұлғалардың алдында Микрокредит беру, оған қызмет көрсету және оны өтеу немесе Қарыз алушыға Негізгі борыш және (немесе) есептелген Сыйақы бойынша мерзімі өткен Берешектің туындағаны туралы хабардар ету мақсатында;</w:t>
      </w:r>
    </w:p>
    <w:p w14:paraId="18232167" w14:textId="31941907" w:rsidR="00496852" w:rsidRPr="00131564" w:rsidRDefault="00384448" w:rsidP="00131564">
      <w:pPr>
        <w:pStyle w:val="a4"/>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Қарыз алушыға Микрокредит бойынша мерзімі өткен Берешекті өтеу қажеттілігі/Микрокредитті мерзімінен бұрын қайтару туралы талап жіберу мақсатында;</w:t>
      </w:r>
    </w:p>
    <w:p w14:paraId="32C96943" w14:textId="6884A1BB" w:rsidR="00496852" w:rsidRPr="00131564" w:rsidRDefault="00496852" w:rsidP="00131564">
      <w:pPr>
        <w:pStyle w:val="a4"/>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 xml:space="preserve"> Шарт бойынша құқықтар мен міндеттерді (талапты беру және борышты көшіру) үшінші тұлғаларға берген жағдайда;</w:t>
      </w:r>
    </w:p>
    <w:p w14:paraId="1B5A1A9F" w14:textId="67B354C5" w:rsidR="00E35CEA" w:rsidRPr="00131564" w:rsidRDefault="00E35CEA" w:rsidP="00131564">
      <w:pPr>
        <w:pStyle w:val="a4"/>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lastRenderedPageBreak/>
        <w:t>сенімгерлік басқару шарты шеңберінде сервистік компанияға ақпарат берілген жағдайда;</w:t>
      </w:r>
    </w:p>
    <w:p w14:paraId="293AA241" w14:textId="7F5389F8" w:rsidR="00496852" w:rsidRPr="00131564" w:rsidRDefault="00496852" w:rsidP="00131564">
      <w:pPr>
        <w:pStyle w:val="a4"/>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сақтандыруды жүзеге асыру кезінде сақтандыру ұйымдарына ақпарат берілген кезде;</w:t>
      </w:r>
    </w:p>
    <w:p w14:paraId="1B0AC8DB" w14:textId="5C140FEA" w:rsidR="00496852" w:rsidRPr="00131564" w:rsidRDefault="00496852" w:rsidP="00131564">
      <w:pPr>
        <w:pStyle w:val="a4"/>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МҚҰ-ның немесе Шарт бойынша құқығы (талабы) берілген (қайта берілген) үшінші тұлғалардың қызметіне сыртқы аудит жүргізу мақсатында аудиторлық қызметті жүзеге асыратын ұйымдарға ақпарат берілген кезде;</w:t>
      </w:r>
    </w:p>
    <w:p w14:paraId="167F99F5" w14:textId="42407A82" w:rsidR="00496852" w:rsidRPr="00131564" w:rsidRDefault="00496852" w:rsidP="00131564">
      <w:pPr>
        <w:pStyle w:val="a4"/>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МҚҰ немесе Шарт бойынша құқығы (талабы) берілген (қайта берілген) үшінші тұлғалар Қарыз алушы туралы мәліметтерді кредиттік бюроларға бергенде және Қазақстан Республикасының заңнамасында белгіленген тәртіппен және талаптарда кредиттік есептерді алғанда.</w:t>
      </w:r>
    </w:p>
    <w:p w14:paraId="602E8592" w14:textId="577E6F89" w:rsidR="00496852" w:rsidRPr="00131564" w:rsidRDefault="00BF33D8" w:rsidP="00131564">
      <w:pPr>
        <w:pStyle w:val="a4"/>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азаматтық және әкімшілік істер бойынша сот шешімдері, ұйғарымдары мен қаулылары, мүліктік өндіріп алу бөлігінде қылмыстық істер бойынша үкімдер мен қаулылар, сондай-ақ өзге де органдардың қаулылары негізінде берілетін атқарушылық құжаттарды орындау мақсатында сот орындаушыларына (жеке, мемлекеттік) ақпарат берілген кезде;</w:t>
      </w:r>
    </w:p>
    <w:p w14:paraId="2889B68F" w14:textId="204538D6" w:rsidR="00BF33D8" w:rsidRPr="00131564" w:rsidRDefault="00BF33D8" w:rsidP="00131564">
      <w:pPr>
        <w:pStyle w:val="a4"/>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атқарушылық жазбаларды жасау үшін нотариустарға ақпарат берілген кезде;</w:t>
      </w:r>
    </w:p>
    <w:p w14:paraId="1AA22204" w14:textId="3DF7EF73" w:rsidR="00BF33D8" w:rsidRPr="00131564" w:rsidRDefault="00BF33D8" w:rsidP="00131564">
      <w:pPr>
        <w:pStyle w:val="a4"/>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 xml:space="preserve">мемлекеттік органдарға, соның ішінде Қазақстан Республикасының Ұлттық Банкіне, Қаржы нарығын реттеу және дамыту агенттігіне, «Қылмыстық жолмен алынған кірістерді </w:t>
      </w:r>
      <w:r w:rsidRPr="00131564">
        <w:rPr>
          <w:rFonts w:ascii="Times New Roman" w:hAnsi="Times New Roman"/>
          <w:bCs/>
          <w:color w:val="000000"/>
          <w:sz w:val="24"/>
          <w:szCs w:val="24"/>
          <w:lang w:val="kk-KZ"/>
        </w:rPr>
        <w:t>заңдастыруға (жылыстатуға) және терроризмді қаржыландыруға қарсы іс-қимыл туралы» Қазақстан Республикасы Заңының талаптарына сәйкес қаржылық мониторингті жүзеге асыратын мемлекеттік органға ақпарат берілген кезде</w:t>
      </w:r>
      <w:r w:rsidRPr="00131564">
        <w:rPr>
          <w:rFonts w:ascii="Times New Roman" w:hAnsi="Times New Roman"/>
          <w:sz w:val="24"/>
          <w:szCs w:val="24"/>
          <w:lang w:val="kk-KZ"/>
        </w:rPr>
        <w:t>;</w:t>
      </w:r>
    </w:p>
    <w:p w14:paraId="6BA9E4F1" w14:textId="1E383DDE" w:rsidR="00BF33D8" w:rsidRPr="00131564" w:rsidRDefault="00BF33D8" w:rsidP="00131564">
      <w:pPr>
        <w:pStyle w:val="a4"/>
        <w:tabs>
          <w:tab w:val="left" w:pos="142"/>
        </w:tabs>
        <w:spacing w:after="0" w:line="240" w:lineRule="auto"/>
        <w:ind w:left="0" w:firstLine="851"/>
        <w:contextualSpacing w:val="0"/>
        <w:jc w:val="both"/>
        <w:rPr>
          <w:rFonts w:ascii="Times New Roman" w:eastAsia="MS Mincho" w:hAnsi="Times New Roman"/>
          <w:sz w:val="24"/>
          <w:szCs w:val="24"/>
          <w:lang w:val="kk-KZ"/>
        </w:rPr>
      </w:pPr>
      <w:r w:rsidRPr="00131564">
        <w:rPr>
          <w:rFonts w:ascii="Times New Roman" w:hAnsi="Times New Roman"/>
          <w:sz w:val="24"/>
          <w:szCs w:val="24"/>
          <w:lang w:val="kk-KZ"/>
        </w:rPr>
        <w:t>кез келген өзге үшінші тұлғаларға, соның ішінде Қарыз алушының жұмыс берушісіне ақпарат берілген кезде.</w:t>
      </w:r>
    </w:p>
    <w:p w14:paraId="4ABC7279" w14:textId="28B82556" w:rsidR="000B0C8F" w:rsidRPr="00131564" w:rsidRDefault="00672654" w:rsidP="00131564">
      <w:pPr>
        <w:pStyle w:val="a4"/>
        <w:numPr>
          <w:ilvl w:val="1"/>
          <w:numId w:val="14"/>
        </w:numPr>
        <w:spacing w:after="0" w:line="240" w:lineRule="auto"/>
        <w:ind w:left="0" w:firstLine="851"/>
        <w:jc w:val="both"/>
        <w:rPr>
          <w:rFonts w:ascii="Times New Roman" w:hAnsi="Times New Roman"/>
          <w:sz w:val="24"/>
          <w:szCs w:val="24"/>
          <w:lang w:val="kk-KZ"/>
        </w:rPr>
      </w:pPr>
      <w:r w:rsidRPr="00131564">
        <w:rPr>
          <w:rFonts w:ascii="Times New Roman" w:hAnsi="Times New Roman"/>
          <w:sz w:val="24"/>
          <w:szCs w:val="24"/>
          <w:lang w:val="kk-KZ"/>
        </w:rPr>
        <w:t>Өтінішке қол қою арқылы, «Дербес деректер және оларды қорғау туралы» Қазақстан Республикасының Заңына сәйкес:</w:t>
      </w:r>
    </w:p>
    <w:p w14:paraId="0388C7C8" w14:textId="4102BA6C" w:rsidR="00672654" w:rsidRPr="00AA043E" w:rsidRDefault="000B0C8F" w:rsidP="00131564">
      <w:pPr>
        <w:pStyle w:val="a4"/>
        <w:spacing w:after="0" w:line="240" w:lineRule="auto"/>
        <w:ind w:left="0" w:firstLine="851"/>
        <w:jc w:val="both"/>
        <w:rPr>
          <w:rFonts w:ascii="Times New Roman" w:hAnsi="Times New Roman"/>
          <w:color w:val="000000"/>
          <w:sz w:val="24"/>
          <w:szCs w:val="24"/>
          <w:lang w:val="kk-KZ"/>
        </w:rPr>
      </w:pPr>
      <w:r w:rsidRPr="00131564">
        <w:rPr>
          <w:rFonts w:ascii="Times New Roman" w:hAnsi="Times New Roman"/>
          <w:b/>
          <w:bCs/>
          <w:sz w:val="24"/>
          <w:szCs w:val="24"/>
          <w:lang w:val="kk-KZ"/>
        </w:rPr>
        <w:t xml:space="preserve">7.7.1. </w:t>
      </w:r>
      <w:r w:rsidR="000F5FEE" w:rsidRPr="00131564">
        <w:rPr>
          <w:rFonts w:ascii="Times New Roman" w:hAnsi="Times New Roman"/>
          <w:sz w:val="24"/>
          <w:szCs w:val="24"/>
          <w:lang w:val="kk-KZ"/>
        </w:rPr>
        <w:t>ЖК/ӨЖҚ болып табылатын Қарыз алушы МҚҰ-ға (БСН – 181240027056), сондай-ақ Шарт бойынша құқығы (талабы) берілген (қайта берілген) үшінші тұлғаларға (</w:t>
      </w:r>
      <w:r w:rsidR="00530B60" w:rsidRPr="00131564">
        <w:rPr>
          <w:rFonts w:ascii="Times New Roman" w:hAnsi="Times New Roman"/>
          <w:color w:val="000000"/>
          <w:sz w:val="24"/>
          <w:szCs w:val="24"/>
          <w:shd w:val="clear" w:color="auto" w:fill="FFFFFF"/>
          <w:lang w:val="kk-KZ"/>
        </w:rPr>
        <w:t>атауы, орналасқан жері, БСН және банктік деректемелері Қарыз алушының тиісті хабарламасында көрсетілетін болады</w:t>
      </w:r>
      <w:r w:rsidR="006A0BA0" w:rsidRPr="00131564">
        <w:rPr>
          <w:rFonts w:ascii="Times New Roman" w:hAnsi="Times New Roman"/>
          <w:sz w:val="24"/>
          <w:szCs w:val="24"/>
          <w:lang w:val="kk-KZ"/>
        </w:rPr>
        <w:t xml:space="preserve">), дербес және биометриялық деректерді, атап айтқанда жоғарыда көрсетілген деректер субъектісіне қатысты және электрондық, қағаз және (немесе) өзге де материалдық тасығышта тіркелген, оның/олардың қызметі процесінде және/немесе МҚҰ/Шарт бойынша құқығы (талабы) берілген (қайта берілген) үшінші тұлғалар мен дербес деректер субъектісі арасындағы қатынастар шеңберінде МҚҰ-ға/Шарт бойынша құқығы (талабы) берілген (қайта берілген) үшінші тұлғаларға белгілі болатын немесе белгілі болған барлық мәліметтерді жинауға және өңдеуге, сақтауға, жүйелеуге, жаңартуға; дербес/биометриялық деректерді трансшекаралық беруге; кез келген үшінші тұлғаларға, соның ішінде: дилерлерге және олардың қызметкерлеріне, байланыс қызметтерін, сақтандыру, консультация беру, агенттік және басқа да қызметтерді көрсететін тұлғаларға; жасалған шарттар бойынша берешекті мәжбүрлеп өндіріп алу бойынша қызметтер көрсететін тұлғаларға ақпаратты (соның ішінде микрокредит беру құпиясын қамтитын) беруге, сондай-ақ міндеттемелер орындалмаған жағдайда дербес деректер субъектісінің жұмыс берушісіне ақпарат беруге немесе бұқаралық ақпарат құралдарында және өзге де жалпыға қолжетімді көздерде жариялауға және таратуға келісім береді. </w:t>
      </w:r>
      <w:r w:rsidR="00672654" w:rsidRPr="00AA043E">
        <w:rPr>
          <w:rFonts w:ascii="Times New Roman" w:hAnsi="Times New Roman"/>
          <w:color w:val="000000"/>
          <w:sz w:val="24"/>
          <w:szCs w:val="24"/>
          <w:lang w:val="kk-KZ"/>
        </w:rPr>
        <w:t xml:space="preserve">Келісімнің қолданылуы деректер субъектісінің дербес деректеріне жататын келесі ақпаратқа қолданылады: тегі, аты, әкесінің аты, туған күні мен жері, жынысы, азаматтығы, </w:t>
      </w:r>
      <w:r w:rsidR="00672654" w:rsidRPr="00AA043E">
        <w:rPr>
          <w:rFonts w:ascii="Times New Roman" w:hAnsi="Times New Roman"/>
          <w:sz w:val="24"/>
          <w:szCs w:val="24"/>
          <w:lang w:val="kk-KZ"/>
        </w:rPr>
        <w:t xml:space="preserve">паспорттық деректері немесе жеке басын куәландыратын өзге де құжаттың деректері, физиологиялық ерекшеліктерін сипаттайтын мәліметтер (соның ішінде бет бейнесі), тұрғылықты жерінің мекенжайлары, байланыс ақпараты, білімі, еңбек қызметі, жалақысы және өзге де кірістері мен шығыстары туралы мәліметтер, кредиттік тарихы, әскери есебі, отбасылық және мүліктік жағдайы туралы мәліметтер, жеке сәйкестендіру нөмірі, операциялар бойынша анықтамалар, сондай-ақ мақсаттарға қол жеткізу үшін қажетті өзге де ақпарат. </w:t>
      </w:r>
      <w:bookmarkStart w:id="26" w:name="_Hlk171516484"/>
      <w:r w:rsidR="00672654" w:rsidRPr="00AA043E">
        <w:rPr>
          <w:rFonts w:ascii="Times New Roman" w:hAnsi="Times New Roman"/>
          <w:color w:val="000000"/>
          <w:sz w:val="24"/>
          <w:szCs w:val="24"/>
          <w:lang w:val="kk-KZ"/>
        </w:rPr>
        <w:t xml:space="preserve">Осы келісім Шартты жасасу және орындау, сондай-ақ МҚҰ-ның осы Шартта және/немесе ҚР заңнамасында және/немесе Микрокредиттер беру қағидаларында және/немесе Дербес деректерді жинау, өңдеу және </w:t>
      </w:r>
      <w:r w:rsidR="00672654" w:rsidRPr="00AA043E">
        <w:rPr>
          <w:rFonts w:ascii="Times New Roman" w:hAnsi="Times New Roman"/>
          <w:color w:val="000000"/>
          <w:sz w:val="24"/>
          <w:szCs w:val="24"/>
          <w:lang w:val="kk-KZ"/>
        </w:rPr>
        <w:lastRenderedPageBreak/>
        <w:t xml:space="preserve">қорғау жөніндегі саясатта көзделген құқықтарын іске асыру және міндеттерін орындау мақсатында субъектінің дербес/биометриялық деректерімен кез келген әрекеттерді (операцияларды) жасауға, соның ішінде кредиттік бюро(лар) арқылы кез келген көздерден (мемлекеттік деректер базаларын қоса алғанда) ақпаратты жинауды, алуды, жүйелеуді, жинақтауды, сақтауды, нақтылауды (жаңартуды, өзгертуді), пайдалануды, таратуды (соның ішінде белгілі бір тұлғалар тобына беруді), сондай-ақ Қазақстан Республикасының заңнамасына сәйкес иесіздендіруді, блоктауды, жоюды қамтиды. </w:t>
      </w:r>
      <w:bookmarkEnd w:id="26"/>
      <w:r w:rsidR="00672654" w:rsidRPr="00AA043E">
        <w:rPr>
          <w:rFonts w:ascii="Times New Roman" w:hAnsi="Times New Roman"/>
          <w:sz w:val="24"/>
          <w:szCs w:val="24"/>
          <w:lang w:val="kk-KZ"/>
        </w:rPr>
        <w:t>Бұл келісімнің қолданылу мерзімі шектелмеген.</w:t>
      </w:r>
      <w:r w:rsidR="00672654" w:rsidRPr="00AA043E">
        <w:rPr>
          <w:rFonts w:ascii="Times New Roman" w:hAnsi="Times New Roman"/>
          <w:color w:val="000000"/>
          <w:sz w:val="24"/>
          <w:szCs w:val="24"/>
          <w:lang w:val="kk-KZ"/>
        </w:rPr>
        <w:t xml:space="preserve"> Осымен деректер субъектісі мәжбүрлеусіз, өз еркімен және өз мүддесі үшін әрекет ететінін растайды.</w:t>
      </w:r>
    </w:p>
    <w:p w14:paraId="3F9280BC" w14:textId="6E617F42" w:rsidR="008D21C0" w:rsidRPr="002A0854" w:rsidRDefault="000B0C8F" w:rsidP="00131564">
      <w:pPr>
        <w:spacing w:after="0" w:line="240" w:lineRule="auto"/>
        <w:ind w:firstLine="851"/>
        <w:jc w:val="both"/>
        <w:rPr>
          <w:rFonts w:ascii="Times New Roman" w:eastAsia="Times New Roman" w:hAnsi="Times New Roman" w:cs="Times New Roman"/>
          <w:sz w:val="24"/>
          <w:szCs w:val="24"/>
          <w:lang w:val="kk-KZ"/>
        </w:rPr>
      </w:pPr>
      <w:r w:rsidRPr="00AA043E">
        <w:rPr>
          <w:rFonts w:ascii="Times New Roman" w:hAnsi="Times New Roman" w:cs="Times New Roman"/>
          <w:b/>
          <w:bCs/>
          <w:color w:val="000000"/>
          <w:sz w:val="24"/>
          <w:szCs w:val="24"/>
          <w:lang w:val="kk-KZ"/>
        </w:rPr>
        <w:t xml:space="preserve">7.7.2. </w:t>
      </w:r>
      <w:r w:rsidR="000F5FEE" w:rsidRPr="00AA043E">
        <w:rPr>
          <w:rFonts w:ascii="Times New Roman" w:hAnsi="Times New Roman" w:cs="Times New Roman"/>
          <w:color w:val="000000"/>
          <w:sz w:val="24"/>
          <w:szCs w:val="24"/>
          <w:lang w:val="kk-KZ"/>
        </w:rPr>
        <w:t>Заңды тұлға болып табылатын Қарыз алушы МҚҰ-ға (БСН – 181240027056), сондай-ақ</w:t>
      </w:r>
      <w:r w:rsidR="008D21C0" w:rsidRPr="00AA043E">
        <w:rPr>
          <w:rFonts w:ascii="Times New Roman" w:hAnsi="Times New Roman" w:cs="Times New Roman"/>
          <w:sz w:val="24"/>
          <w:szCs w:val="24"/>
          <w:lang w:val="kk-KZ"/>
        </w:rPr>
        <w:t xml:space="preserve"> Шарт бойынша құқығы (талабы) берілген (қайта берілген) үшінші тұлғаларға (</w:t>
      </w:r>
      <w:r w:rsidR="008D21C0" w:rsidRPr="00AA043E">
        <w:rPr>
          <w:rFonts w:ascii="Times New Roman" w:hAnsi="Times New Roman" w:cs="Times New Roman"/>
          <w:color w:val="000000"/>
          <w:sz w:val="24"/>
          <w:szCs w:val="24"/>
          <w:shd w:val="clear" w:color="auto" w:fill="FFFFFF"/>
          <w:lang w:val="kk-KZ"/>
        </w:rPr>
        <w:t>атауы, орналасқан жері, БСН және банктік деректемелері Қарыз алушының тиісті хабарламасында көрсетілетін болады</w:t>
      </w:r>
      <w:r w:rsidR="008D21C0" w:rsidRPr="00AA043E">
        <w:rPr>
          <w:rFonts w:ascii="Times New Roman" w:hAnsi="Times New Roman" w:cs="Times New Roman"/>
          <w:sz w:val="24"/>
          <w:szCs w:val="24"/>
          <w:lang w:val="kk-KZ"/>
        </w:rPr>
        <w:t>)</w:t>
      </w:r>
      <w:r w:rsidR="000F5FEE" w:rsidRPr="00AA043E">
        <w:rPr>
          <w:rFonts w:ascii="Times New Roman" w:hAnsi="Times New Roman" w:cs="Times New Roman"/>
          <w:color w:val="000000"/>
          <w:sz w:val="24"/>
          <w:szCs w:val="24"/>
          <w:lang w:val="kk-KZ"/>
        </w:rPr>
        <w:t xml:space="preserve">, «Дербес деректер және оларды қорғау туралы» Қазақстан </w:t>
      </w:r>
      <w:r w:rsidR="008D21C0" w:rsidRPr="002A0854">
        <w:rPr>
          <w:rFonts w:ascii="Times New Roman" w:eastAsia="Times New Roman" w:hAnsi="Times New Roman" w:cs="Times New Roman"/>
          <w:sz w:val="24"/>
          <w:szCs w:val="24"/>
          <w:lang w:val="kk-KZ"/>
        </w:rPr>
        <w:t>Республикасы Заңының талаптарына сәйкес жеке тұлғалардың/өкілдердің/қызметкерлердің/акционерлердің/құрылтайшылардың/лауазымды тұлғалардың, үлестес (байланысты) тұлғалардың және клиенттің басқа да тұлғаларының МҚҰ-да ресімделетін микрокредитке байланысты кез келген құжаттарды ресімдеу/МҚҰ-мен іскерлік қатынастар орнату мақсатында олардың дербес деректерін кез келген тәсілмен жинауға және өңдеуге (шектеусіз жинауды, жазуды, жүйелеуді, жинақтауды, сақтауды, нақтылауды (жаңартуды, өзгертуді), алуды, пайдалануды, беруді (трансшекаралық беруді қоса алғанда), блоктауды, жоюды, жоюды қоса алғанда) тиісті түрде ресімделген келісімдері бар екенін растайды және кепілдік береді.</w:t>
      </w:r>
    </w:p>
    <w:p w14:paraId="3992A713" w14:textId="54005705" w:rsidR="000B0C8F" w:rsidRPr="00131564" w:rsidRDefault="003541E8" w:rsidP="00131564">
      <w:pPr>
        <w:pStyle w:val="a4"/>
        <w:spacing w:after="0" w:line="240" w:lineRule="auto"/>
        <w:ind w:left="0" w:firstLine="851"/>
        <w:jc w:val="both"/>
        <w:rPr>
          <w:rFonts w:ascii="Times New Roman" w:hAnsi="Times New Roman"/>
          <w:sz w:val="24"/>
          <w:szCs w:val="24"/>
          <w:lang w:val="kk-KZ"/>
        </w:rPr>
      </w:pPr>
      <w:r w:rsidRPr="002A0854">
        <w:rPr>
          <w:rFonts w:ascii="Times New Roman" w:hAnsi="Times New Roman"/>
          <w:sz w:val="24"/>
          <w:szCs w:val="24"/>
          <w:lang w:val="kk-KZ"/>
        </w:rPr>
        <w:t>7.7.3. Бұл ретте, ақпаратты, оның ішінде аталған тұлғалардың дербес деректерін ашық байланыс арналары арқылы беру жүзеге асырылған жағдайда, Қарыз алушы/Қосалқы қарыз алушы оны (оларды) үшінші тұлғалардың рұқсатсыз алу қаупі бар екендігімен таныс және оны түсінеді және мұндай қауіпті өзіне қабылдайды.</w:t>
      </w:r>
    </w:p>
    <w:p w14:paraId="73529DD3" w14:textId="30156DBF" w:rsidR="00D74026" w:rsidRPr="00131564" w:rsidRDefault="00D74026"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Өтінішке қол қою арқылы Қарыз алушы МҚҰ-ға Қарыз алушының/өтініш берушінің/клиенттің (оның өкілдерінің/уәкілетті тұлғаларының) қауіпсіздігін және оларға қызмет көрсетудің тиісті сапасын қамтамасыз ету мақсатында Қарыз алушыны/өтініш берушіні/клиентті қосымша хабардар етпестен өз үй-жайларында бейне/аудиожазбаны, бейнебақылауды жүзеге асыруға, электрондық хабарламаларды (олар болған жағдайда) жазуға, сондай-ақ Қарыз алушының/өтініш берушінің/клиенттің өкілі/уәкілетті тұлғасы мен МҚҰ қызметкерлері арасындағы әңгіменің басында жазба жүргізіліп жатқаны туралы хабардар еткеннен кейін телефон арқылы сөйлесулерді жазуға құқық береді. Қарыз алушы осы Шартты жасаса отырып, мұндай бейне/аудиожазбалардың және/немесе телефон арқылы сөйлесулердің/электрондық хабарламалардың жазбаларының дауларды сот талқылауы барысында, сондай-ақ МҚҰ мен Қарыз алушы/өтініш беруші/клиент арасындағы кез келген келіспеушіліктерді шешу үшін дәлелдеме ретінде пайдаланылуы мүмкін екендігіне өз келісімін білдіреді;</w:t>
      </w:r>
    </w:p>
    <w:p w14:paraId="43D0171E" w14:textId="7B7EC0FF" w:rsidR="00170FC2" w:rsidRPr="00131564" w:rsidRDefault="00170FC2" w:rsidP="00131564">
      <w:pPr>
        <w:pStyle w:val="a4"/>
        <w:tabs>
          <w:tab w:val="left" w:pos="142"/>
        </w:tabs>
        <w:spacing w:after="0" w:line="240" w:lineRule="auto"/>
        <w:ind w:left="0" w:firstLine="851"/>
        <w:contextualSpacing w:val="0"/>
        <w:jc w:val="both"/>
        <w:rPr>
          <w:rFonts w:ascii="Times New Roman" w:hAnsi="Times New Roman"/>
          <w:i/>
          <w:iCs/>
          <w:color w:val="FF0000"/>
          <w:sz w:val="24"/>
          <w:szCs w:val="24"/>
          <w:lang w:val="kk-KZ"/>
        </w:rPr>
      </w:pPr>
      <w:r w:rsidRPr="00131564">
        <w:rPr>
          <w:rFonts w:ascii="Times New Roman" w:hAnsi="Times New Roman"/>
          <w:i/>
          <w:iCs/>
          <w:color w:val="FF0000"/>
          <w:sz w:val="24"/>
          <w:szCs w:val="24"/>
          <w:lang w:val="kk-KZ"/>
        </w:rPr>
        <w:t>Стандартты талаптардың 7-бабының 7.9-тармағы 15.08.2025 ж. № 176/2-П бұйрығымен бекітілген № 1 өзгерістер мен толықтыруларға сәйкес редакцияда өзгертілсін</w:t>
      </w:r>
    </w:p>
    <w:p w14:paraId="36D229FE" w14:textId="3E633876" w:rsidR="00384448" w:rsidRPr="00131564"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Қарыз алушы МҚҰ-ның Микрокредиттер беру қағидаларымен танысқанын, Микрокредит алғанға дейін оның шығындары, төлемдері, Микрокредитті алуға, оған қызмет көрсетуге және оны өтеуге (қайтаруға) байланысты өзге де талаптар, сондай-ақ Микрокредит алуға байланысты өз құқықтары мен міндеттері туралы хабардар етілгенін растайды.</w:t>
      </w:r>
    </w:p>
    <w:p w14:paraId="6592F890" w14:textId="087A45F4" w:rsidR="00965A93" w:rsidRPr="00131564" w:rsidRDefault="00965A93"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 xml:space="preserve">Өтінішке қол қою арқылы Қарыз алушы МҚҰ-дан да, МҚҰ-ның тапсырмасы бойынша әрекет ететін үшінші тұлғалардан да МҚҰ-ның қызметтерін/өнімдерін, МҚҰ мен үшінші тұлғалардың бірлескен қызметтерін/өнімдерін пайдалану туралы ұсыныстарды, өзге де ұсыныстар мен жарнамалық ақпаратты (соның ішінде жоғарыда аталған қызметтер/өнімдер туралы) алуға, МҚҰ/МҚҰ-ның тапсырмасы бойынша үшінші тұлғалар/МҚҰ үшінші тұлғалармен бірлесіп өткізетін іс-шараларға/акцияларға (соның ішінде жарнамалық сипаттағы) қатысуға, соның ішінде хабарламалар/хабарлар жіберуге (ауызша да, кез келген </w:t>
      </w:r>
      <w:r w:rsidRPr="00131564">
        <w:rPr>
          <w:rFonts w:ascii="Times New Roman" w:hAnsi="Times New Roman"/>
          <w:sz w:val="24"/>
          <w:szCs w:val="24"/>
          <w:lang w:val="kk-KZ"/>
        </w:rPr>
        <w:lastRenderedPageBreak/>
        <w:t>байланыс құралдарын пайдалана отырып та (соның ішінде ашық байланыс арналары бойынша) - МҚҰ-ның таңдауы бойынша кез келген тәсілмен) келісім береді.</w:t>
      </w:r>
    </w:p>
    <w:p w14:paraId="54CFE600" w14:textId="1FCB631C" w:rsidR="00384448" w:rsidRPr="00131564"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 xml:space="preserve">Осымен МҚҰ Қарыз алушы Шарт бойынша міндеттемелерді орындауды кешіктіруге жол берген кезде, Қазақстан Республикасының қолданыстағы заңнамасында көзделген жағдайларда және шектеулерді ескере отырып, Микрокредит бойынша Берешекті сотқа дейін өндіріп алуға және реттеуге коллекторлық агенттікке беруге құқылы, ал Қарыз алушы бұған келісім береді. </w:t>
      </w:r>
    </w:p>
    <w:p w14:paraId="46B77314" w14:textId="77777777" w:rsidR="00384448" w:rsidRPr="00131564"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МҚҰ мен Қарыз алушы Шартта МҚҰ мен Қарыз алушы өз мүдделеріне сүйене отырып, өзгерткісі немесе күшін жойғысы келетін қандай да бір талаптар жоқ екенін растайды, сондай-ақ Шарт жасасу кезінде олардың әрқайсысы өз еркімен және өз мүддесі үшін әрекет ететінін растайды.</w:t>
      </w:r>
    </w:p>
    <w:p w14:paraId="06C6A162" w14:textId="77777777" w:rsidR="00384448" w:rsidRPr="00131564"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Шартты орындау кезінде Тараптар олардың талаптарын және Қазақстан Республикасының қолданыстағы заңнамасын басшылыққа алады.</w:t>
      </w:r>
    </w:p>
    <w:p w14:paraId="0D29DB49" w14:textId="61601693" w:rsidR="00384448" w:rsidRPr="00131564"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eastAsia="Calibri" w:hAnsi="Times New Roman"/>
          <w:bCs/>
          <w:color w:val="000000"/>
          <w:sz w:val="24"/>
          <w:szCs w:val="24"/>
          <w:lang w:val="kk-KZ"/>
        </w:rPr>
        <w:t>Кепіл шарттары, кепілдік шарттары, Микрокредит беру қағидалары және Стандартты талаптар мен Өтінішке барлық қосымшалар мен толықтырулар Шарттың ажырамас бөлігі болып табылады. Қарыз алушының, кепіл берушінің, кепілгердің кепіл шарттары, кепілдік шарттары бойынша міндеттемелерді орындамауы және/немесе тиісінше орындамауы Шартта көзделген міндеттемелерді орындамау және/немесе тиісінше орындамау ретінде қарастырылады.</w:t>
      </w:r>
    </w:p>
    <w:p w14:paraId="19CE3938" w14:textId="63F4D78A" w:rsidR="00384448" w:rsidRPr="00131564"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eastAsia="Calibri" w:hAnsi="Times New Roman"/>
          <w:sz w:val="24"/>
          <w:szCs w:val="24"/>
          <w:lang w:val="kk-KZ" w:eastAsia="ru-RU"/>
        </w:rPr>
        <w:t>Тараптар Шартқа, соның ішінде оның барлық бөліктеріне, қосымша келісімдер мен қосымшаларға МҚҰ атынан қолтаңба ретінде факсимильдік құралдарды (қолтаңбаны факсимильдік/электрондық көшіру), сондай-ақ МҚҰ мөрін электрондық көшіруді пайдаланған кезде де, электрондық цифрлық қолтаңбаны қолдана отырып та қол қою мүмкіндігіне келіседі. Тараптар мөрдің сканерленген таңбасының, сондай-ақ Тараптың атынан әрекет ететін уәкілетті тұлғаның өз қолымен қойған қолтаңбасының (графикалық түпнұсқаны механикалық түрде қайта жаңғырту немесе өзге де көшіру арқылы) заңды күшін таниды. Тараптар мөрі таңбасының түпнұсқасы мен оның сканерленген көшірмесі, сондай-ақ Тараптың уәкілетті тұлғасы қолтаңбасының түпнұсқасы мен оның сканерленген көшірмесі бірдей заңды күшке ие.</w:t>
      </w:r>
    </w:p>
    <w:p w14:paraId="1775C794" w14:textId="36D9B90E" w:rsidR="00384448" w:rsidRPr="00131564"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eastAsia="Calibri" w:hAnsi="Times New Roman"/>
          <w:sz w:val="24"/>
          <w:szCs w:val="24"/>
          <w:lang w:val="kk-KZ" w:eastAsia="ru-RU"/>
        </w:rPr>
        <w:t>Тараптар Шарттың, соның ішінде оның барлық бөліктерінің, қосымша келісімдер мен қосымшалардың МҚҰ атынан қолтаңба ретінде факсимильдік құралдарды (қолтаңбаны факсимильдік/электрондық көшіру), сондай-ақ МҚҰ мөрін электрондық көшіруді пайдалана отырып қол қойылғандарының да, электрондық цифрлық қолтаңбаны пайдалана отырып қол қойылғандарының да түпнұсқа болып табылатынына келіседі.</w:t>
      </w:r>
    </w:p>
    <w:p w14:paraId="1C762F04" w14:textId="41ADACD5" w:rsidR="00384448" w:rsidRPr="00131564"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 xml:space="preserve">Шарт бірдей заңды күші бар қазақ және орыс тілдерінде, Тараптардың әрқайсысы үшін бір-бір данадан жасалды және Қарыз алушы Өтінішке қол қойған күннен бастап күшіне енеді. </w:t>
      </w:r>
      <w:r w:rsidRPr="00131564">
        <w:rPr>
          <w:rFonts w:ascii="Times New Roman" w:eastAsia="Calibri" w:hAnsi="Times New Roman"/>
          <w:bCs/>
          <w:color w:val="000000"/>
          <w:sz w:val="24"/>
          <w:szCs w:val="24"/>
          <w:lang w:val="kk-KZ"/>
        </w:rPr>
        <w:t>Мәтіндерде алшақтықтар туындаған жағдайда, орыс тіліндегі мәтін басымдыққа ие болады</w:t>
      </w:r>
      <w:r w:rsidRPr="00131564">
        <w:rPr>
          <w:rFonts w:ascii="Times New Roman" w:hAnsi="Times New Roman"/>
          <w:sz w:val="24"/>
          <w:szCs w:val="24"/>
          <w:lang w:val="kk-KZ"/>
        </w:rPr>
        <w:t>.</w:t>
      </w:r>
    </w:p>
    <w:p w14:paraId="7CF67368" w14:textId="3ECC4E55" w:rsidR="00384448" w:rsidRPr="004B2409"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Шарттың бір бөлігінің жарамсыз деп танылуы оның басқа бөліктерінің жарамсыздығына әкеп соқтырмайды.</w:t>
      </w:r>
    </w:p>
    <w:p w14:paraId="040FD669" w14:textId="533D485A" w:rsidR="004B2409" w:rsidRPr="004B2409" w:rsidRDefault="004B2409" w:rsidP="004B2409">
      <w:pPr>
        <w:tabs>
          <w:tab w:val="left" w:pos="142"/>
        </w:tabs>
        <w:spacing w:after="0" w:line="240" w:lineRule="auto"/>
        <w:jc w:val="both"/>
        <w:rPr>
          <w:rFonts w:ascii="Times New Roman" w:hAnsi="Times New Roman"/>
          <w:i/>
          <w:iCs/>
          <w:color w:val="FF0000"/>
          <w:sz w:val="24"/>
          <w:szCs w:val="24"/>
          <w:lang w:val="kk-KZ"/>
        </w:rPr>
      </w:pPr>
      <w:r w:rsidRPr="004B2409">
        <w:rPr>
          <w:rFonts w:ascii="Times New Roman" w:hAnsi="Times New Roman"/>
          <w:i/>
          <w:iCs/>
          <w:color w:val="FF0000"/>
          <w:sz w:val="24"/>
          <w:szCs w:val="24"/>
          <w:lang w:val="kk-KZ"/>
        </w:rPr>
        <w:t>Стандартты талаптардың 7.19-тармағы 05.10.2026 ж. № 31</w:t>
      </w:r>
      <w:r w:rsidRPr="004B2409">
        <w:rPr>
          <w:rFonts w:ascii="Times New Roman" w:hAnsi="Times New Roman"/>
          <w:i/>
          <w:iCs/>
          <w:color w:val="FF0000"/>
          <w:sz w:val="24"/>
          <w:szCs w:val="24"/>
          <w:lang w:val="kk-KZ"/>
        </w:rPr>
        <w:t>5</w:t>
      </w:r>
      <w:r w:rsidRPr="004B2409">
        <w:rPr>
          <w:rFonts w:ascii="Times New Roman" w:hAnsi="Times New Roman"/>
          <w:i/>
          <w:iCs/>
          <w:color w:val="FF0000"/>
          <w:sz w:val="24"/>
          <w:szCs w:val="24"/>
          <w:lang w:val="kk-KZ"/>
        </w:rPr>
        <w:t xml:space="preserve">-Ө бұйрығымен бекітілген, 21.10.2026 жылдан бастап күшіне енген № </w:t>
      </w:r>
      <w:r>
        <w:rPr>
          <w:rFonts w:ascii="Times New Roman" w:hAnsi="Times New Roman"/>
          <w:i/>
          <w:iCs/>
          <w:color w:val="FF0000"/>
          <w:sz w:val="24"/>
          <w:szCs w:val="24"/>
          <w:lang w:val="en-US"/>
        </w:rPr>
        <w:t>6</w:t>
      </w:r>
      <w:r w:rsidRPr="004B2409">
        <w:rPr>
          <w:rFonts w:ascii="Times New Roman" w:hAnsi="Times New Roman"/>
          <w:i/>
          <w:iCs/>
          <w:color w:val="FF0000"/>
          <w:sz w:val="24"/>
          <w:szCs w:val="24"/>
          <w:lang w:val="kk-KZ"/>
        </w:rPr>
        <w:t xml:space="preserve"> өзгерістер мен толықтыруларға сәйкес редакцияда өзгертілсін</w:t>
      </w:r>
    </w:p>
    <w:p w14:paraId="15B65D83" w14:textId="171952DA" w:rsidR="00384448" w:rsidRPr="00131564" w:rsidRDefault="00384448" w:rsidP="00131564">
      <w:pPr>
        <w:pStyle w:val="a4"/>
        <w:numPr>
          <w:ilvl w:val="1"/>
          <w:numId w:val="14"/>
        </w:numPr>
        <w:tabs>
          <w:tab w:val="left" w:pos="142"/>
        </w:tabs>
        <w:spacing w:after="0" w:line="240" w:lineRule="auto"/>
        <w:ind w:left="0" w:firstLine="851"/>
        <w:contextualSpacing w:val="0"/>
        <w:jc w:val="both"/>
        <w:rPr>
          <w:rFonts w:ascii="Times New Roman" w:hAnsi="Times New Roman"/>
          <w:sz w:val="24"/>
          <w:szCs w:val="24"/>
          <w:lang w:val="kk-KZ"/>
        </w:rPr>
      </w:pPr>
      <w:r w:rsidRPr="00131564">
        <w:rPr>
          <w:rFonts w:ascii="Times New Roman" w:hAnsi="Times New Roman"/>
          <w:sz w:val="24"/>
          <w:szCs w:val="24"/>
          <w:lang w:val="kk-KZ"/>
        </w:rPr>
        <w:t xml:space="preserve">Шарт бойынша туындайтын барлық даулар Қазақстан Республикасының заңнамасында және/немесе Шартта көзделген тәртіппен шешіледі. </w:t>
      </w:r>
      <w:r w:rsidR="00543924" w:rsidRPr="00543924">
        <w:rPr>
          <w:rFonts w:ascii="Times New Roman" w:hAnsi="Times New Roman"/>
          <w:sz w:val="24"/>
          <w:szCs w:val="24"/>
          <w:lang w:val="kk-KZ"/>
        </w:rPr>
        <w:t xml:space="preserve">МҚҰ Шарт бойынша туындайтын дау бойынша талап қоюды Алматы қаласының Бостандық аудандық сотына бергізуге құқылы және Қарыз алушы бұған өз келісімін береді (шарттық соттылығы).  </w:t>
      </w:r>
      <w:r w:rsidRPr="00131564">
        <w:rPr>
          <w:rFonts w:ascii="Times New Roman" w:hAnsi="Times New Roman"/>
          <w:sz w:val="24"/>
          <w:szCs w:val="24"/>
          <w:lang w:val="kk-KZ"/>
        </w:rPr>
        <w:t xml:space="preserve"> </w:t>
      </w:r>
    </w:p>
    <w:p w14:paraId="102E2077" w14:textId="77777777" w:rsidR="00384448" w:rsidRPr="002A0854" w:rsidRDefault="00384448" w:rsidP="00131564">
      <w:pPr>
        <w:pStyle w:val="a4"/>
        <w:numPr>
          <w:ilvl w:val="0"/>
          <w:numId w:val="14"/>
        </w:numPr>
        <w:autoSpaceDE w:val="0"/>
        <w:autoSpaceDN w:val="0"/>
        <w:adjustRightInd w:val="0"/>
        <w:spacing w:after="0" w:line="240" w:lineRule="auto"/>
        <w:ind w:left="0" w:firstLine="851"/>
        <w:contextualSpacing w:val="0"/>
        <w:jc w:val="both"/>
        <w:rPr>
          <w:rFonts w:ascii="Times New Roman" w:hAnsi="Times New Roman"/>
          <w:b/>
          <w:bCs/>
          <w:color w:val="000000"/>
          <w:sz w:val="24"/>
          <w:szCs w:val="24"/>
        </w:rPr>
      </w:pPr>
      <w:r w:rsidRPr="002A0854">
        <w:rPr>
          <w:rFonts w:ascii="Times New Roman" w:hAnsi="Times New Roman"/>
          <w:b/>
          <w:bCs/>
          <w:color w:val="000000"/>
          <w:sz w:val="24"/>
          <w:szCs w:val="24"/>
        </w:rPr>
        <w:t>Мәлімдемелер мен кепілдіктер.</w:t>
      </w:r>
    </w:p>
    <w:p w14:paraId="54A03FB5" w14:textId="77777777" w:rsidR="00384448" w:rsidRPr="002A0854" w:rsidRDefault="00384448" w:rsidP="00131564">
      <w:pPr>
        <w:autoSpaceDE w:val="0"/>
        <w:autoSpaceDN w:val="0"/>
        <w:adjustRightInd w:val="0"/>
        <w:spacing w:after="0" w:line="240" w:lineRule="auto"/>
        <w:ind w:firstLine="851"/>
        <w:jc w:val="both"/>
        <w:rPr>
          <w:rFonts w:ascii="Times New Roman" w:eastAsia="Calibri" w:hAnsi="Times New Roman" w:cs="Times New Roman"/>
          <w:bCs/>
          <w:color w:val="000000"/>
          <w:sz w:val="24"/>
          <w:szCs w:val="24"/>
          <w:u w:val="single"/>
        </w:rPr>
      </w:pPr>
      <w:r w:rsidRPr="002A0854">
        <w:rPr>
          <w:rFonts w:ascii="Times New Roman" w:eastAsia="Calibri" w:hAnsi="Times New Roman" w:cs="Times New Roman"/>
          <w:bCs/>
          <w:color w:val="000000"/>
          <w:sz w:val="24"/>
          <w:szCs w:val="24"/>
          <w:u w:val="single"/>
        </w:rPr>
        <w:t>Қарыз алушы мыналарды мәлімдейді және кепілдік береді:</w:t>
      </w:r>
    </w:p>
    <w:p w14:paraId="22B8F1BA" w14:textId="0A8BAA61" w:rsidR="00384448" w:rsidRPr="002A0854" w:rsidRDefault="00384448" w:rsidP="00131564">
      <w:pPr>
        <w:pStyle w:val="a4"/>
        <w:numPr>
          <w:ilvl w:val="1"/>
          <w:numId w:val="14"/>
        </w:numPr>
        <w:tabs>
          <w:tab w:val="left" w:pos="0"/>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eastAsia="Calibri" w:hAnsi="Times New Roman"/>
          <w:bCs/>
          <w:color w:val="000000"/>
          <w:sz w:val="24"/>
          <w:szCs w:val="24"/>
        </w:rPr>
        <w:t>Қа</w:t>
      </w:r>
      <w:r w:rsidRPr="002A0854">
        <w:rPr>
          <w:rFonts w:ascii="Times New Roman" w:hAnsi="Times New Roman"/>
          <w:sz w:val="24"/>
          <w:szCs w:val="24"/>
        </w:rPr>
        <w:t>рыз алушыға Шарт жасалғанға дейін танысу және таңдау үшін төлемдерді өтеудің түрлі әдістерін пайдалана отырып есептелген Өтеу кестелерінің жобалары ұсынылды;</w:t>
      </w:r>
    </w:p>
    <w:p w14:paraId="2C1E206C" w14:textId="77777777" w:rsidR="00384448" w:rsidRPr="002A0854" w:rsidRDefault="00384448" w:rsidP="00131564">
      <w:pPr>
        <w:pStyle w:val="a4"/>
        <w:numPr>
          <w:ilvl w:val="1"/>
          <w:numId w:val="14"/>
        </w:numPr>
        <w:tabs>
          <w:tab w:val="left" w:pos="0"/>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lastRenderedPageBreak/>
        <w:t>Қарыз алушыға Микрокредитті алумен, оған қызмет көрсетумен және оны өтеумен (қайтарумен) байланысты төлемдер туралы ақпарат берілді;</w:t>
      </w:r>
    </w:p>
    <w:p w14:paraId="1ACE9D63" w14:textId="70559B23" w:rsidR="00384448" w:rsidRPr="002A0854" w:rsidRDefault="00384448" w:rsidP="00131564">
      <w:pPr>
        <w:pStyle w:val="a4"/>
        <w:numPr>
          <w:ilvl w:val="1"/>
          <w:numId w:val="14"/>
        </w:numPr>
        <w:tabs>
          <w:tab w:val="left" w:pos="0"/>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 xml:space="preserve">Қарыз алушы Микрокредит алуға байланысты өзінің құқықтары мен міндеттері, </w:t>
      </w:r>
      <w:r w:rsidR="0006601F" w:rsidRPr="002A0854">
        <w:rPr>
          <w:rFonts w:ascii="Times New Roman" w:hAnsi="Times New Roman"/>
          <w:color w:val="000000"/>
          <w:sz w:val="24"/>
          <w:szCs w:val="24"/>
          <w:shd w:val="clear" w:color="auto" w:fill="FFFFFF"/>
        </w:rPr>
        <w:t>сондай-ақ Шарт бойынша міндеттемелер орындалмаған жағдайдағы ықтимал салдар туралы хабардар етілді</w:t>
      </w:r>
      <w:r w:rsidRPr="002A0854">
        <w:rPr>
          <w:rFonts w:ascii="Times New Roman" w:hAnsi="Times New Roman"/>
          <w:sz w:val="24"/>
          <w:szCs w:val="24"/>
        </w:rPr>
        <w:t>;</w:t>
      </w:r>
    </w:p>
    <w:p w14:paraId="0378A3C1" w14:textId="77777777" w:rsidR="00384448" w:rsidRPr="002A0854" w:rsidRDefault="00384448" w:rsidP="00131564">
      <w:pPr>
        <w:pStyle w:val="a4"/>
        <w:numPr>
          <w:ilvl w:val="1"/>
          <w:numId w:val="14"/>
        </w:numPr>
        <w:tabs>
          <w:tab w:val="left" w:pos="0"/>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Қарыз алушы Микрокредиттер беру қағидаларымен танысты, олардың ережелері оған түсінікті, сондай-ақ Микрокредиттер беру бойынша тарифтермен танысты;</w:t>
      </w:r>
    </w:p>
    <w:p w14:paraId="462ECCD9" w14:textId="77777777" w:rsidR="00384448" w:rsidRPr="002A0854" w:rsidRDefault="00384448" w:rsidP="00131564">
      <w:pPr>
        <w:pStyle w:val="a4"/>
        <w:numPr>
          <w:ilvl w:val="1"/>
          <w:numId w:val="14"/>
        </w:numPr>
        <w:tabs>
          <w:tab w:val="left" w:pos="0"/>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Қарыз алушының Шарт жасасудан бас тартуға мүмкіндігі болды;</w:t>
      </w:r>
    </w:p>
    <w:p w14:paraId="0C758158" w14:textId="2482B509" w:rsidR="00384448" w:rsidRPr="002A0854" w:rsidRDefault="00384448" w:rsidP="00131564">
      <w:pPr>
        <w:pStyle w:val="a4"/>
        <w:numPr>
          <w:ilvl w:val="1"/>
          <w:numId w:val="14"/>
        </w:numPr>
        <w:tabs>
          <w:tab w:val="left" w:pos="0"/>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Қарыз алушының МҚҰ-ға берген барлық ақпараты шындыққа сәйкес келеді және толық болып табылады;</w:t>
      </w:r>
    </w:p>
    <w:p w14:paraId="12EFBEA6" w14:textId="3A7DC7DC" w:rsidR="00384448" w:rsidRPr="002A0854" w:rsidRDefault="00384448" w:rsidP="00131564">
      <w:pPr>
        <w:pStyle w:val="a4"/>
        <w:numPr>
          <w:ilvl w:val="1"/>
          <w:numId w:val="14"/>
        </w:numPr>
        <w:tabs>
          <w:tab w:val="left" w:pos="0"/>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Қарыз алушының құқық қабілеттілігі, әрекет қабілеттілігі және Шартты жасасуға және орындауға барлық өкілеттіктері бар;</w:t>
      </w:r>
    </w:p>
    <w:p w14:paraId="1271AA31" w14:textId="70928101" w:rsidR="00384448" w:rsidRPr="002A0854" w:rsidRDefault="00384448" w:rsidP="00131564">
      <w:pPr>
        <w:pStyle w:val="a4"/>
        <w:numPr>
          <w:ilvl w:val="1"/>
          <w:numId w:val="14"/>
        </w:numPr>
        <w:tabs>
          <w:tab w:val="left" w:pos="0"/>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Қарыз алушы үшінші тұлғалар тарапынан өзінің бүкіл мүлкіне қатысты барлық қолданыстағы Берешектер мен ауыртпалықтар, талаптар мен шағымдар туралы ақпаратты ашты;</w:t>
      </w:r>
    </w:p>
    <w:p w14:paraId="2D9AE302" w14:textId="77777777" w:rsidR="00384448" w:rsidRPr="002A0854" w:rsidRDefault="00384448" w:rsidP="00131564">
      <w:pPr>
        <w:pStyle w:val="a4"/>
        <w:numPr>
          <w:ilvl w:val="1"/>
          <w:numId w:val="14"/>
        </w:numPr>
        <w:tabs>
          <w:tab w:val="left" w:pos="0"/>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Шартқа қол қою сәтінде Қарыз алушының кез келген үшінші тұлғалармен қолданыстағы қарым-қатынастары кедергі болып табылмайды және Қарыз алушы үшін Шарт жасасуға қатысты шектеулерді қамтымайды;</w:t>
      </w:r>
    </w:p>
    <w:p w14:paraId="2A0388F6" w14:textId="77777777" w:rsidR="00384448" w:rsidRPr="002A0854" w:rsidRDefault="00384448" w:rsidP="00131564">
      <w:pPr>
        <w:pStyle w:val="a4"/>
        <w:numPr>
          <w:ilvl w:val="1"/>
          <w:numId w:val="14"/>
        </w:numPr>
        <w:tabs>
          <w:tab w:val="left" w:pos="0"/>
          <w:tab w:val="left" w:pos="142"/>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Шарт бойынша МҚҰ-ға тиесілі барлық төлемдер, басымдығы Қазақстан Республикасының заңнамасында көзделген төлемдерді қоспағанда, үшінші тұлғаларның кез келген талаптарына қарамастан, бірінші кезектегі тәртіппен жүзеге асырылатын болады;</w:t>
      </w:r>
    </w:p>
    <w:p w14:paraId="64AA18E9" w14:textId="77777777" w:rsidR="00384448" w:rsidRPr="002A0854" w:rsidRDefault="00384448" w:rsidP="00131564">
      <w:pPr>
        <w:pStyle w:val="a4"/>
        <w:numPr>
          <w:ilvl w:val="1"/>
          <w:numId w:val="14"/>
        </w:numPr>
        <w:tabs>
          <w:tab w:val="left" w:pos="0"/>
          <w:tab w:val="left" w:pos="142"/>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Шарт талаптары орындалмаған жағдайда, Қарыз алушы кез келген мән-жайларға, соның ішінде Қарыз алушы жауап бермейтін мән-жайларға сілтеме жасауға құқылы емес және мұндай мән-жайлар МҚҰ үшін Шартта көзделген өз құқықтарын іске асыруға кедергі болып табылмайды;</w:t>
      </w:r>
    </w:p>
    <w:p w14:paraId="6C8A90C9" w14:textId="77777777" w:rsidR="00384448" w:rsidRPr="002A0854" w:rsidRDefault="00384448" w:rsidP="00131564">
      <w:pPr>
        <w:pStyle w:val="a4"/>
        <w:numPr>
          <w:ilvl w:val="1"/>
          <w:numId w:val="14"/>
        </w:numPr>
        <w:tabs>
          <w:tab w:val="left" w:pos="0"/>
          <w:tab w:val="left" w:pos="142"/>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Қарыз алушыға оның қаржылық жағдайына және Шарт бойынша өз міндеттемелері бойынша жауап беру мүмкіндігіне айтарлықтай теріс әсер етуі мүмкін ешқандай мән-жайлар белгілі емес;</w:t>
      </w:r>
    </w:p>
    <w:p w14:paraId="1AE16FAD" w14:textId="40316F0C" w:rsidR="00384448" w:rsidRPr="002A0854" w:rsidRDefault="00384448" w:rsidP="00131564">
      <w:pPr>
        <w:pStyle w:val="a4"/>
        <w:numPr>
          <w:ilvl w:val="1"/>
          <w:numId w:val="14"/>
        </w:numPr>
        <w:tabs>
          <w:tab w:val="left" w:pos="0"/>
          <w:tab w:val="left" w:pos="142"/>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Қарыз алушының Шарт бойынша өз міндеттемелерін орындауына кедергі келтіруі мүмкін сот талқылауларына қатысы жоқ;</w:t>
      </w:r>
    </w:p>
    <w:p w14:paraId="5585EEAD" w14:textId="1E464EFE" w:rsidR="00384448" w:rsidRPr="002A0854" w:rsidRDefault="004E0873" w:rsidP="00131564">
      <w:pPr>
        <w:pStyle w:val="a4"/>
        <w:numPr>
          <w:ilvl w:val="1"/>
          <w:numId w:val="14"/>
        </w:numPr>
        <w:tabs>
          <w:tab w:val="left" w:pos="0"/>
          <w:tab w:val="left" w:pos="142"/>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Қарыз алушы немесе үшінші тұлға кепіл беруші ретінде Шартқа және автокөлік құралының кепіл шартына сәйкес қосымша қамтамасыз ету ретінде немесе Кепіл затын ауыстыру ретінде жүрілген Көлік құралын ұсынған жағдайда, мұндай көлік құралына қатысты Қолайсыз мән-жайлар жоқ және болашақта туындамайды.</w:t>
      </w:r>
    </w:p>
    <w:p w14:paraId="0E2250D9" w14:textId="2D646857" w:rsidR="00384448" w:rsidRPr="002A0854" w:rsidRDefault="00384448" w:rsidP="00131564">
      <w:pPr>
        <w:pStyle w:val="a4"/>
        <w:numPr>
          <w:ilvl w:val="1"/>
          <w:numId w:val="14"/>
        </w:numPr>
        <w:tabs>
          <w:tab w:val="left" w:pos="0"/>
          <w:tab w:val="left" w:pos="142"/>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Қарыз алушы осы мәлімдемелері мен кепілдіктер Шарттың елеулі талаптары болып табылатынын растайды. Кез келген мәлімдемелері мен кепілдіктерді бұзу Шартты елеулі түрде бұзу болып табылады және аталған тармақтарда қамтылған мәлімдемелері мен кепілдіктер бұзылған жағдайда, МҚҰ Қарыз алушыдан Микрокредит бойынша Берешекті мерзімінен бұрын өтеуді талап етуге, сондай-ақ Кепіл затынан өндіріп алуға құқылы.</w:t>
      </w:r>
    </w:p>
    <w:p w14:paraId="55843AD2" w14:textId="728CAD67" w:rsidR="00384448" w:rsidRPr="002A0854" w:rsidRDefault="00384448" w:rsidP="00131564">
      <w:pPr>
        <w:pStyle w:val="a4"/>
        <w:numPr>
          <w:ilvl w:val="1"/>
          <w:numId w:val="14"/>
        </w:numPr>
        <w:tabs>
          <w:tab w:val="left" w:pos="0"/>
          <w:tab w:val="left" w:pos="142"/>
        </w:tabs>
        <w:autoSpaceDE w:val="0"/>
        <w:autoSpaceDN w:val="0"/>
        <w:adjustRightInd w:val="0"/>
        <w:spacing w:after="0" w:line="240" w:lineRule="auto"/>
        <w:ind w:left="0" w:firstLine="851"/>
        <w:contextualSpacing w:val="0"/>
        <w:jc w:val="both"/>
        <w:rPr>
          <w:rFonts w:ascii="Times New Roman" w:eastAsia="Calibri" w:hAnsi="Times New Roman"/>
          <w:bCs/>
          <w:color w:val="000000"/>
          <w:sz w:val="24"/>
          <w:szCs w:val="24"/>
          <w:u w:val="single"/>
        </w:rPr>
      </w:pPr>
      <w:r w:rsidRPr="002A0854">
        <w:rPr>
          <w:rFonts w:ascii="Times New Roman" w:hAnsi="Times New Roman"/>
          <w:sz w:val="24"/>
          <w:szCs w:val="24"/>
        </w:rPr>
        <w:t>Егер Шарт жүрілген Көлік құралына қатысты жасалса, Сатып алу-сату шартында Дилердің/Жеке тұлғаның сатушы ретінде Қарыз алушының алдында сатып алушы ретінде Қолайсыз мән-жайлар үшін жауапкершілігі туралы нысаны мен мазмұны бойынша МҚҰ-ны қанағаттандыратын ереже болуға тиіс, әйтпесе Қарыз алушы Микрокредит беруді талап етуге құқылы емес, ал МҚҰ Микрокредит беруге міндетті емес.</w:t>
      </w:r>
    </w:p>
    <w:p w14:paraId="4CD167A6" w14:textId="509F6B66" w:rsidR="00384448" w:rsidRPr="002A0854" w:rsidRDefault="00384448" w:rsidP="00131564">
      <w:pPr>
        <w:pStyle w:val="a4"/>
        <w:numPr>
          <w:ilvl w:val="0"/>
          <w:numId w:val="14"/>
        </w:numPr>
        <w:tabs>
          <w:tab w:val="left" w:pos="-142"/>
        </w:tabs>
        <w:spacing w:after="0" w:line="240" w:lineRule="auto"/>
        <w:ind w:left="0" w:firstLine="851"/>
        <w:contextualSpacing w:val="0"/>
        <w:jc w:val="both"/>
        <w:rPr>
          <w:rFonts w:ascii="Times New Roman" w:hAnsi="Times New Roman"/>
          <w:b/>
          <w:bCs/>
          <w:sz w:val="24"/>
          <w:szCs w:val="24"/>
        </w:rPr>
      </w:pPr>
      <w:r w:rsidRPr="002A0854">
        <w:rPr>
          <w:rFonts w:ascii="Times New Roman" w:hAnsi="Times New Roman"/>
          <w:b/>
          <w:bCs/>
          <w:sz w:val="24"/>
          <w:szCs w:val="24"/>
        </w:rPr>
        <w:t>Анықтамалар, терминдер және түсіндірмелер.</w:t>
      </w:r>
    </w:p>
    <w:p w14:paraId="18823196" w14:textId="77777777"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t>Шартта және Қосымшаларда пайдаланылатын барлық терминдер мен анықтамалар, егер Шартта өзгеше тікелей көзделмесе, мынаны білдіреді:</w:t>
      </w:r>
    </w:p>
    <w:p w14:paraId="55B4F8A5" w14:textId="77777777" w:rsidR="00384448"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Сыйақы</w:t>
      </w:r>
      <w:r w:rsidRPr="002A0854">
        <w:rPr>
          <w:rFonts w:ascii="Times New Roman" w:hAnsi="Times New Roman"/>
          <w:sz w:val="24"/>
          <w:szCs w:val="24"/>
        </w:rPr>
        <w:t xml:space="preserve"> – МҚҰ-ға тиесілі ақшаның жылдық мөлшері есебінен Микрокредит сомасына пайыздық мәнде айқындалған, берілген Микрокредит үшін төлем.</w:t>
      </w:r>
    </w:p>
    <w:p w14:paraId="026B3F5F" w14:textId="172CAC81" w:rsidR="00D519F5" w:rsidRPr="00131564" w:rsidRDefault="00D519F5"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9-тармағы 21.07.2026 жылы күшіне енген,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 4 өзгерістер мен толықтыруларға сәйкес редакцияда «Сыртқы қайта қаржыландыру» ұғымымен толықтырылды</w:t>
      </w:r>
    </w:p>
    <w:p w14:paraId="21469158" w14:textId="77777777" w:rsidR="007156CF" w:rsidRPr="000D57E3" w:rsidRDefault="007156CF" w:rsidP="00131564">
      <w:pPr>
        <w:pStyle w:val="a4"/>
        <w:tabs>
          <w:tab w:val="left" w:pos="0"/>
        </w:tabs>
        <w:spacing w:after="0" w:line="240" w:lineRule="auto"/>
        <w:ind w:left="0" w:firstLine="851"/>
        <w:contextualSpacing w:val="0"/>
        <w:jc w:val="both"/>
        <w:rPr>
          <w:rFonts w:ascii="Times New Roman" w:hAnsi="Times New Roman"/>
          <w:sz w:val="24"/>
          <w:szCs w:val="24"/>
        </w:rPr>
      </w:pPr>
      <w:r w:rsidRPr="00BB7E90">
        <w:rPr>
          <w:rFonts w:ascii="Times New Roman" w:hAnsi="Times New Roman"/>
          <w:b/>
          <w:bCs/>
          <w:sz w:val="24"/>
          <w:szCs w:val="24"/>
        </w:rPr>
        <w:lastRenderedPageBreak/>
        <w:t xml:space="preserve">Сыртқы қайта қаржыландыру </w:t>
      </w:r>
      <w:r w:rsidRPr="000D57E3">
        <w:rPr>
          <w:rFonts w:ascii="Times New Roman" w:hAnsi="Times New Roman"/>
          <w:sz w:val="24"/>
          <w:szCs w:val="24"/>
        </w:rPr>
        <w:t>– микроқаржылық қызметті жүзеге асыратын басқа ұйымдағы және/немесе екінші деңгейдегі банктегі бір немесе бірнеше қолданыстағы микрокредитті және/немесе банктік қарызды толық немесе ішінара өтеу мақсатында микрокредит беру;</w:t>
      </w:r>
    </w:p>
    <w:p w14:paraId="1AB3B1C7" w14:textId="10B6B3CF"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Жылдық</w:t>
      </w:r>
      <w:r w:rsidRPr="002A0854">
        <w:rPr>
          <w:rFonts w:ascii="Times New Roman" w:hAnsi="Times New Roman"/>
          <w:b/>
          <w:bCs/>
          <w:sz w:val="24"/>
          <w:szCs w:val="24"/>
        </w:rPr>
        <w:tab/>
        <w:t>тиімді</w:t>
      </w:r>
      <w:r w:rsidRPr="002A0854">
        <w:rPr>
          <w:rFonts w:ascii="Times New Roman" w:hAnsi="Times New Roman"/>
          <w:b/>
          <w:bCs/>
          <w:sz w:val="24"/>
          <w:szCs w:val="24"/>
        </w:rPr>
        <w:tab/>
        <w:t xml:space="preserve"> сыйақы мөлшерлемесі/ЖТМ</w:t>
      </w:r>
      <w:r w:rsidRPr="002A0854">
        <w:rPr>
          <w:rFonts w:ascii="Times New Roman" w:hAnsi="Times New Roman"/>
          <w:sz w:val="24"/>
          <w:szCs w:val="24"/>
        </w:rPr>
        <w:t xml:space="preserve"> – Қазақстан Республикасының қолданыстағы заңнамасына сәйкес есептелетін, Микрокредит бойынша сенімді, жылдық, тиімді, салыстырмалы есептеудегі Сыйақы мөлшерлемесі.</w:t>
      </w:r>
    </w:p>
    <w:p w14:paraId="7AB7DEFB" w14:textId="77777777"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Өтеу кестесі</w:t>
      </w:r>
      <w:r w:rsidRPr="002A0854">
        <w:rPr>
          <w:rFonts w:ascii="Times New Roman" w:hAnsi="Times New Roman"/>
          <w:sz w:val="24"/>
          <w:szCs w:val="24"/>
        </w:rPr>
        <w:t xml:space="preserve"> – Өтінішке № 1 қосымша болып табылатын Микрокредит бойынша төлемдерді өтеу кестесі.</w:t>
      </w:r>
    </w:p>
    <w:p w14:paraId="7AF22C28" w14:textId="77777777"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Сатып алу-сату шарты</w:t>
      </w:r>
      <w:r w:rsidRPr="002A0854">
        <w:rPr>
          <w:rFonts w:ascii="Times New Roman" w:hAnsi="Times New Roman"/>
          <w:sz w:val="24"/>
          <w:szCs w:val="24"/>
        </w:rPr>
        <w:t xml:space="preserve"> – Көлік құралын сатып алу-сатуға қатысты сатып алушы ретінде Қарыз алушы мен сатушы ретінде Дилер/жеке тұлға арасында тиісті түрде жасалған сатып алу-сату шарты.</w:t>
      </w:r>
    </w:p>
    <w:p w14:paraId="3794E6CE" w14:textId="0A51327B"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Шарт, Микрокредит беру туралы шарт</w:t>
      </w:r>
      <w:r w:rsidRPr="002A0854">
        <w:rPr>
          <w:rFonts w:ascii="Times New Roman" w:hAnsi="Times New Roman"/>
          <w:sz w:val="24"/>
          <w:szCs w:val="24"/>
        </w:rPr>
        <w:t xml:space="preserve"> – соған сәйкес МҚҰ Қарыз алушыға Микрокредит беретін шарт.</w:t>
      </w:r>
    </w:p>
    <w:p w14:paraId="66673271" w14:textId="2208AD0A"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Дилер</w:t>
      </w:r>
      <w:r w:rsidRPr="002A0854">
        <w:rPr>
          <w:rFonts w:ascii="Times New Roman" w:hAnsi="Times New Roman"/>
          <w:sz w:val="24"/>
          <w:szCs w:val="24"/>
        </w:rPr>
        <w:t xml:space="preserve"> – автомобильдерді сату, оларға сервистік қызмет көрсету және жөндеу бойынша қызметті жүзеге асыруға ресми уәкілеттік берілген заңды немесе жеке тұлға.</w:t>
      </w:r>
    </w:p>
    <w:p w14:paraId="33715785" w14:textId="5F801F43" w:rsidR="00881C1F" w:rsidRPr="002A0854" w:rsidRDefault="00881C1F"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 xml:space="preserve">Берешек </w:t>
      </w:r>
      <w:r w:rsidRPr="002A0854">
        <w:rPr>
          <w:rFonts w:ascii="Times New Roman" w:hAnsi="Times New Roman"/>
          <w:sz w:val="24"/>
          <w:szCs w:val="24"/>
        </w:rPr>
        <w:t xml:space="preserve">– </w:t>
      </w:r>
      <w:r w:rsidR="00C80F61" w:rsidRPr="002A0854">
        <w:rPr>
          <w:rFonts w:ascii="Times New Roman" w:eastAsia="Calibri" w:hAnsi="Times New Roman"/>
          <w:bCs/>
          <w:color w:val="000000"/>
          <w:sz w:val="24"/>
          <w:szCs w:val="24"/>
        </w:rPr>
        <w:t>Қарыз алушы өтініш бойынша алған және Қарыз алушы өтемеген (қайтармаған) Микрокредит сомасы, Сыйақы, сондай-ақ Шартта көзделген, Қарыз алушы Шартта көзделген талаптар бойынша белгілі бір нақты күнге МҚҰ-ға төлеуге тиіс және Қарыз алушы төлемеген (өтемеген) өзге де сомалар, соның ішінде тұрақсыздық айыбы (айыппұлдар, өсімпұлдар).</w:t>
      </w:r>
    </w:p>
    <w:p w14:paraId="20070F71" w14:textId="46302BA7"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Қарыз алушы</w:t>
      </w:r>
      <w:r w:rsidRPr="002A0854">
        <w:rPr>
          <w:rFonts w:ascii="Times New Roman" w:hAnsi="Times New Roman"/>
          <w:sz w:val="24"/>
          <w:szCs w:val="24"/>
        </w:rPr>
        <w:t xml:space="preserve"> – Өтінішке қол қойған, Микрокредит алған және Микрокредиттің алынған ақшасын қайтару және алынған Микрокредитті, оның ішінде Сыйақыны және Микрокредит бойынша басқа да төлемдерді толық төлеу бойынша міндеттемелерді өзіне қабылдаған жеке тұлға/заңды тұлға.</w:t>
      </w:r>
    </w:p>
    <w:p w14:paraId="49E8153A" w14:textId="77777777"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Сыйақы мәні</w:t>
      </w:r>
      <w:r w:rsidRPr="002A0854">
        <w:rPr>
          <w:rFonts w:ascii="Times New Roman" w:hAnsi="Times New Roman"/>
          <w:sz w:val="24"/>
          <w:szCs w:val="24"/>
        </w:rPr>
        <w:t xml:space="preserve"> – Микрокредит үшін төлем, оның шекті мөлшері Қазақстан Республикасының заңнамасымен белгіленеді.</w:t>
      </w:r>
    </w:p>
    <w:p w14:paraId="67832E3B" w14:textId="78B712BF"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МҚҰ-ның орындауды алу бойынша шығыстары</w:t>
      </w:r>
      <w:r w:rsidRPr="002A0854">
        <w:rPr>
          <w:rFonts w:ascii="Times New Roman" w:hAnsi="Times New Roman"/>
          <w:sz w:val="24"/>
          <w:szCs w:val="24"/>
        </w:rPr>
        <w:t xml:space="preserve"> – Қарыз алушының Шарт бойынша міндеттемелерін орындауын алу бойынша МҚҰ тартқан шығыстар сомасы (соның ішінде, бірақ онымен шектелмей: сот шығындары, коллекторлық агенттіктерге сыйақы, Кепіл затын сату бойынша аукцион өткізуге арналған шығыстар және т.б.).</w:t>
      </w:r>
    </w:p>
    <w:p w14:paraId="2E91774F" w14:textId="77777777"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Кредиттік бюролар</w:t>
      </w:r>
      <w:r w:rsidRPr="002A0854">
        <w:rPr>
          <w:rFonts w:ascii="Times New Roman" w:hAnsi="Times New Roman"/>
          <w:sz w:val="24"/>
          <w:szCs w:val="24"/>
        </w:rPr>
        <w:t xml:space="preserve"> – «Бірінші кредиттік бюро» ЖШС, «Мемлекеттік кредиттік бюро» АҚ және өзге де кредиттік бюролар.</w:t>
      </w:r>
    </w:p>
    <w:p w14:paraId="0FD21296" w14:textId="4DEFAB4A" w:rsidR="00D632E8" w:rsidRPr="002A0854" w:rsidRDefault="00D632E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Кросс-дефолт</w:t>
      </w:r>
      <w:r w:rsidRPr="002A0854">
        <w:rPr>
          <w:rFonts w:ascii="Times New Roman" w:hAnsi="Times New Roman"/>
          <w:sz w:val="24"/>
          <w:szCs w:val="24"/>
        </w:rPr>
        <w:t xml:space="preserve"> – Қарыз алушының МҚҰ және/немесе үшінші тұлғалар, мемлекеттік органдар алдындағы өзінің шарттық және өзге де міндеттемелерін (салықтық міндеттемелерді орындамауды қоса алғанда, бірақ онымен шектелмей), Шарттың қолданылу мерзімі ішінде туындаған немесе туындайтын, жеке немесе жиынтығында Дефолттың басталуына, Қарыз алушының Шарт бойынша МҚҰ алдындағы міндеттемелерін орындамауына әкеп соғуы мүмкін және/немесе Қарыз алушының Шарт бойынша міндеттемелерін орындамау мүмкіндігін пайымдауға негіз беретін және МҚҰ-ға Қарыз алушыға талаптар қоюға, соның ішінде Қарыз алушы тартылған сот процестерін, Қарыз алушының барлық банктік шоттарындағы ақшаға арест қоюды, олардан өндіріп алуды, орындалуы мүмкін емес инкассолық өкімдерді, өзге де төлем талаптарын қоюды, МҚҰ-ның қорытындысы/пікірі бойынша Қарыз алушыға материалдық зиян келтіруі мүмкін кез келген негіздер бойынша Қарыз алушының банктік шоттары бойынша шығыс операцияларын тоқтата тұруға мүмкіндік беретін міндеттемелерді орындамауы/тиісінше орындамауы.</w:t>
      </w:r>
    </w:p>
    <w:p w14:paraId="1D9ADE6E" w14:textId="7E8B2705"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Микрокредит</w:t>
      </w:r>
      <w:r w:rsidRPr="002A0854">
        <w:rPr>
          <w:rFonts w:ascii="Times New Roman" w:hAnsi="Times New Roman"/>
          <w:sz w:val="24"/>
          <w:szCs w:val="24"/>
        </w:rPr>
        <w:t xml:space="preserve"> – МҚҰ Қарыз алушыға «Микроқаржылық қызмет туралы» Қазақстан Республикасының Заңында және Шартта айқындалған мөлшерде және тәртіппен ақылылық, мерзімділік және қайтарымдылық талаптарымен Қазақстан Республикасының ұлттық валютасында берген ақша. Қарыз алушының міндеттемелерін орындауды қамтамасыз етумен берілетін микрокредит Өтініште көрсетілген мақсаттар үшін, оның ішінде мыналарды сатып алу үшін беріледі:</w:t>
      </w:r>
    </w:p>
    <w:p w14:paraId="5953D56F" w14:textId="77777777" w:rsidR="00384448" w:rsidRPr="002A0854" w:rsidRDefault="00384448" w:rsidP="00131564">
      <w:pPr>
        <w:pStyle w:val="a4"/>
        <w:tabs>
          <w:tab w:val="left" w:pos="-142"/>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lastRenderedPageBreak/>
        <w:t>-</w:t>
      </w:r>
      <w:r w:rsidRPr="002A0854">
        <w:rPr>
          <w:rFonts w:ascii="Times New Roman" w:hAnsi="Times New Roman"/>
          <w:sz w:val="24"/>
          <w:szCs w:val="24"/>
        </w:rPr>
        <w:tab/>
        <w:t>көлік құралын және, бар болса, көлік құралына қосымша жабдықты Дилердің ағымдағы шотына қажетті соманы аудару арқылы;</w:t>
      </w:r>
    </w:p>
    <w:p w14:paraId="002FFB5D" w14:textId="77777777" w:rsidR="00384448" w:rsidRPr="002A0854" w:rsidRDefault="00384448" w:rsidP="00131564">
      <w:pPr>
        <w:pStyle w:val="a4"/>
        <w:tabs>
          <w:tab w:val="left" w:pos="-142"/>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t>-</w:t>
      </w:r>
      <w:r w:rsidRPr="002A0854">
        <w:rPr>
          <w:rFonts w:ascii="Times New Roman" w:hAnsi="Times New Roman"/>
          <w:sz w:val="24"/>
          <w:szCs w:val="24"/>
        </w:rPr>
        <w:tab/>
        <w:t xml:space="preserve">сақтандыру компаниясының (компанияларының) ағымдағы шоттарына сақтандыру сыйлықақыларын төлеу арқылы міндетті/ерікті сақтандыру қызметтерін; </w:t>
      </w:r>
    </w:p>
    <w:p w14:paraId="4BCAD1D0" w14:textId="0D9D9E1B" w:rsidR="00384448" w:rsidRPr="002A0854" w:rsidRDefault="00384448" w:rsidP="00131564">
      <w:pPr>
        <w:pStyle w:val="a4"/>
        <w:tabs>
          <w:tab w:val="left" w:pos="-142"/>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t>Қамтамасыз етусіз берілетін микрокредит (кепілсіз) Өтініште көрсетілген тұтынушылық мақсаттарға, оның ішінде мыналарды сатып алу үшін беріледі:</w:t>
      </w:r>
    </w:p>
    <w:p w14:paraId="3EDFE6CA" w14:textId="4A37A608" w:rsidR="00384448" w:rsidRPr="002A0854" w:rsidRDefault="00384448" w:rsidP="00131564">
      <w:pPr>
        <w:pStyle w:val="a4"/>
        <w:tabs>
          <w:tab w:val="left" w:pos="-142"/>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t>-</w:t>
      </w:r>
      <w:r w:rsidRPr="002A0854">
        <w:rPr>
          <w:rFonts w:ascii="Times New Roman" w:hAnsi="Times New Roman"/>
          <w:sz w:val="24"/>
          <w:szCs w:val="24"/>
        </w:rPr>
        <w:tab/>
        <w:t>кез келген екінші деңгейдегі банктегі Қарыз алушының немесе үшінші тұлғаның ағымдағы шотына қажетті соманы аудару арқылы (тауарлар, жұмыстар немесе қызметтер үшін төлеу мақсатында) көлік құралына қосымша жабдықтарды, қосалқы бөлшектерді, қызметтерді сатып алу, жөндеуді жүзеге асыру.</w:t>
      </w:r>
    </w:p>
    <w:p w14:paraId="2EA5AD86" w14:textId="620B9608"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Қолайсыз мән-жайлар</w:t>
      </w:r>
      <w:r w:rsidRPr="002A0854">
        <w:rPr>
          <w:rFonts w:ascii="Times New Roman" w:hAnsi="Times New Roman"/>
          <w:sz w:val="24"/>
          <w:szCs w:val="24"/>
        </w:rPr>
        <w:t xml:space="preserve"> – Сатып алу-сату шарты жасалғанға дейін туындаған Көлік құралына қатысты айдап кету, ұрлау, кепіл құқықтары, тыйым салулар немесе үшінші тұлғаларның өзге де ауыртпалықтары немесе кінәрат-талаптары, сот, төрелік және басқа да шешімдер немесе мемлекеттік органдардың актілері, сондай-ақ нәтижесінде Дилердің/үшінші тұлғаның немесе Қарыз алушының/кепіл берушінің Көлік құралын иеленуі заңсыз болып табылатын немесе Дилердің/үшінші тұлғаның немесе Қарыз алушының/кепіл берушінің Көлік құралына меншік құқығының заңдылығына дауласу қаупі бар өзге де әрекеттер мен оқиғалардың анықталуы.</w:t>
      </w:r>
    </w:p>
    <w:p w14:paraId="0E3E05AB" w14:textId="41E95684" w:rsidR="00DB428B" w:rsidRPr="002A0854" w:rsidRDefault="00DB428B" w:rsidP="00131564">
      <w:pPr>
        <w:pStyle w:val="a4"/>
        <w:tabs>
          <w:tab w:val="left" w:pos="0"/>
        </w:tabs>
        <w:spacing w:after="0" w:line="240" w:lineRule="auto"/>
        <w:ind w:left="0" w:firstLine="851"/>
        <w:contextualSpacing w:val="0"/>
        <w:jc w:val="both"/>
        <w:rPr>
          <w:rFonts w:ascii="Times New Roman" w:hAnsi="Times New Roman"/>
          <w:b/>
          <w:bCs/>
          <w:sz w:val="24"/>
          <w:szCs w:val="24"/>
        </w:rPr>
      </w:pPr>
      <w:r w:rsidRPr="002A0854">
        <w:rPr>
          <w:rFonts w:ascii="Times New Roman" w:hAnsi="Times New Roman"/>
          <w:b/>
          <w:sz w:val="24"/>
          <w:szCs w:val="24"/>
          <w:lang w:val="kk-KZ"/>
        </w:rPr>
        <w:t xml:space="preserve">Негізгі борыш – </w:t>
      </w:r>
      <w:r w:rsidRPr="002A0854">
        <w:rPr>
          <w:rFonts w:ascii="Times New Roman" w:hAnsi="Times New Roman"/>
          <w:sz w:val="24"/>
          <w:szCs w:val="24"/>
          <w:lang w:val="kk-KZ"/>
        </w:rPr>
        <w:t>Микрокредит бойынша Сыйақыны және өзге де төлемдерді есепке алмағандағы, берілген және Қарыз алушы өтемеген Микрокредит сомасы.</w:t>
      </w:r>
    </w:p>
    <w:p w14:paraId="24FEB4DD" w14:textId="1B306C67"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Микрокредиттер беру</w:t>
      </w:r>
      <w:r w:rsidRPr="002A0854">
        <w:rPr>
          <w:rFonts w:ascii="Times New Roman" w:hAnsi="Times New Roman"/>
          <w:b/>
          <w:bCs/>
          <w:sz w:val="24"/>
          <w:szCs w:val="24"/>
        </w:rPr>
        <w:tab/>
        <w:t xml:space="preserve"> қағидалары</w:t>
      </w:r>
      <w:r w:rsidRPr="002A0854">
        <w:rPr>
          <w:rFonts w:ascii="Times New Roman" w:hAnsi="Times New Roman"/>
          <w:sz w:val="24"/>
          <w:szCs w:val="24"/>
        </w:rPr>
        <w:t xml:space="preserve"> – Қазақстан Республикасының заңнамасына сәйкес әзірленген және микрокредит беру принциптерін, рәсімдері мен талаптарын айқындайтын және Шарттың ажырамас қосымшасы болып табылатын МҚҰ-ның ішкі қағидалары.</w:t>
      </w:r>
    </w:p>
    <w:p w14:paraId="5A6D4B30" w14:textId="65932DCF"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Кепіл заты</w:t>
      </w:r>
      <w:r w:rsidRPr="002A0854">
        <w:rPr>
          <w:rFonts w:ascii="Times New Roman" w:hAnsi="Times New Roman"/>
          <w:sz w:val="24"/>
          <w:szCs w:val="24"/>
        </w:rPr>
        <w:t xml:space="preserve"> – көлік құралы, сондай-ақ Қарыз алушы немесе үшінші тұлға Қарыз алушының Шарт бойынша міндеттемелерін қосымша қамтамасыз ету ретінде не Көлік құралын ауыстырған жағдайда ұсынған өзге де мүлік.</w:t>
      </w:r>
    </w:p>
    <w:p w14:paraId="36255F44" w14:textId="54640220" w:rsidR="00ED6563" w:rsidRPr="002A0854" w:rsidRDefault="00ED6563"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МҚҰ-ның есеп айырысу шоты</w:t>
      </w:r>
      <w:r w:rsidRPr="002A0854">
        <w:rPr>
          <w:rFonts w:ascii="Times New Roman" w:hAnsi="Times New Roman"/>
          <w:sz w:val="24"/>
          <w:szCs w:val="24"/>
        </w:rPr>
        <w:t xml:space="preserve"> – Өтініште көрсетілген деректемелері бар, екінші деңгейдегі банкте</w:t>
      </w:r>
      <w:r w:rsidRPr="002A0854">
        <w:rPr>
          <w:rFonts w:ascii="Times New Roman" w:hAnsi="Times New Roman"/>
          <w:color w:val="000000" w:themeColor="text1"/>
          <w:sz w:val="24"/>
          <w:szCs w:val="24"/>
          <w:lang w:bidi="kk-KZ"/>
        </w:rPr>
        <w:t xml:space="preserve"> ашылған МҚҰ-ның ағымдағы шоты.</w:t>
      </w:r>
    </w:p>
    <w:p w14:paraId="5865CB74" w14:textId="32C67587" w:rsidR="00ED6563" w:rsidRDefault="00ED6563"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 xml:space="preserve">ҚР </w:t>
      </w:r>
      <w:r w:rsidRPr="002A0854">
        <w:rPr>
          <w:rFonts w:ascii="Times New Roman" w:hAnsi="Times New Roman"/>
          <w:sz w:val="24"/>
          <w:szCs w:val="24"/>
        </w:rPr>
        <w:t>– Қазақстан Республикасы.</w:t>
      </w:r>
    </w:p>
    <w:p w14:paraId="79F0D618" w14:textId="371019E2" w:rsidR="00D519F5" w:rsidRPr="00131564" w:rsidRDefault="00D519F5" w:rsidP="00131564">
      <w:pPr>
        <w:pStyle w:val="af9"/>
        <w:jc w:val="both"/>
        <w:rPr>
          <w:i/>
          <w:iCs/>
          <w:color w:val="FF0000"/>
          <w:sz w:val="24"/>
          <w:szCs w:val="24"/>
          <w:lang w:val="ru-RU"/>
        </w:rPr>
      </w:pPr>
      <w:r w:rsidRPr="00131564">
        <w:rPr>
          <w:i/>
          <w:iCs/>
          <w:color w:val="FF0000"/>
          <w:sz w:val="24"/>
          <w:szCs w:val="24"/>
          <w:lang w:val="ru-RU"/>
        </w:rPr>
        <w:t xml:space="preserve">Стандартты талаптардың 9-тармағындағы «Қосалқы қарыз алушы» ұғымы </w:t>
      </w:r>
      <w:r w:rsidR="00131564" w:rsidRPr="00131564">
        <w:rPr>
          <w:i/>
          <w:iCs/>
          <w:color w:val="FF0000"/>
          <w:sz w:val="24"/>
          <w:szCs w:val="24"/>
          <w:lang w:val="ru-RU"/>
        </w:rPr>
        <w:t xml:space="preserve">13.07.2026 ж. № </w:t>
      </w:r>
      <w:r w:rsidR="00131564" w:rsidRPr="00131564">
        <w:rPr>
          <w:color w:val="FF0000"/>
          <w:sz w:val="24"/>
          <w:szCs w:val="24"/>
        </w:rPr>
        <w:t>174-Ө</w:t>
      </w:r>
      <w:r w:rsidR="00131564" w:rsidRPr="00131564">
        <w:rPr>
          <w:i/>
          <w:iCs/>
          <w:color w:val="FF0000"/>
          <w:sz w:val="24"/>
          <w:szCs w:val="24"/>
          <w:lang w:val="ru-RU"/>
        </w:rPr>
        <w:t xml:space="preserve"> </w:t>
      </w:r>
      <w:r w:rsidRPr="00131564">
        <w:rPr>
          <w:i/>
          <w:iCs/>
          <w:color w:val="FF0000"/>
          <w:sz w:val="24"/>
          <w:szCs w:val="24"/>
          <w:lang w:val="ru-RU"/>
        </w:rPr>
        <w:t>бұйрығымен бекітілген, 21.07.2026 жылдан бастап күшіне енген № 4 өзгерістер мен толықтыруларға сәйкес редакцияда мазмұндалған</w:t>
      </w:r>
    </w:p>
    <w:p w14:paraId="08737229" w14:textId="709477E2" w:rsidR="007156CF" w:rsidRPr="000D57E3"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Қосалқы қарыз алушы</w:t>
      </w:r>
      <w:r w:rsidRPr="002A0854">
        <w:rPr>
          <w:rFonts w:ascii="Times New Roman" w:hAnsi="Times New Roman"/>
          <w:sz w:val="24"/>
          <w:szCs w:val="24"/>
        </w:rPr>
        <w:t xml:space="preserve"> – Өтінішке Қарыз алушымен бірге қол қоятын және Шарт бойынша алынған Микрокредитті, соның ішінде Сыйақыны қайтару бойынша міндеттемелерді орындауға ортақ жауапты тұлға ретінде әрекет ететін Жеке тұлға/заңды тұлға.</w:t>
      </w:r>
    </w:p>
    <w:p w14:paraId="146C06B6" w14:textId="3AA83A1A"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sz w:val="24"/>
          <w:szCs w:val="24"/>
        </w:rPr>
        <w:t>Қарыз алушы мен Қосалқы қарыз алушы бірлесіп бір Тарапты білдіреді, бұл ретте Қарыз алушының барлық құқықтары мен міндеттері Қарыз алушы мен Қосалқы қарыз алушыға тең дәрежеде қатысты болады. Қарыз алушы мен Қосалқы қарыз алушы Шартта көзделген талаптарды орындайды және міндеттерді толық көлемде атқарады, сондай-ақ Шарт бойынша ортақ жауапты болады. Қарыз алушыға жасалған барлық сілтемелер Қарыз алушыны да, Қосалқы қарыз алушыны да бірге алғанда, сондай-ақ олардың әрқайсысын жеке-жеке білдіреді.</w:t>
      </w:r>
    </w:p>
    <w:p w14:paraId="0F4A3A67" w14:textId="77777777"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Микрокредит бойынша артық төлем сомасы</w:t>
      </w:r>
      <w:r w:rsidRPr="002A0854">
        <w:rPr>
          <w:rFonts w:ascii="Times New Roman" w:hAnsi="Times New Roman"/>
          <w:sz w:val="24"/>
          <w:szCs w:val="24"/>
        </w:rPr>
        <w:t xml:space="preserve"> – Микрокредит нысанасын қоспағанда, сыйақы сомасын, тұрақсыздық айыбын (айыппұлды, өсімпұлды) қоса алғанда, Қарыз алушының Шарт бойынша барлық төлемдерінің сомасы.</w:t>
      </w:r>
    </w:p>
    <w:p w14:paraId="2DAF436E" w14:textId="77777777"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Тараптар</w:t>
      </w:r>
      <w:r w:rsidRPr="002A0854">
        <w:rPr>
          <w:rFonts w:ascii="Times New Roman" w:hAnsi="Times New Roman"/>
          <w:sz w:val="24"/>
          <w:szCs w:val="24"/>
        </w:rPr>
        <w:t xml:space="preserve"> – Қарыз алушы, Қосалқы қарыз алушы (бар болса) және МҚҰ. «Тарап» олардың әрқайсысын білдіреді.</w:t>
      </w:r>
    </w:p>
    <w:p w14:paraId="0FA96477" w14:textId="3D6F7982" w:rsidR="00384448" w:rsidRPr="002A0854" w:rsidRDefault="00384448" w:rsidP="00131564">
      <w:pPr>
        <w:pStyle w:val="a4"/>
        <w:tabs>
          <w:tab w:val="left" w:pos="0"/>
        </w:tabs>
        <w:spacing w:after="0" w:line="240" w:lineRule="auto"/>
        <w:ind w:left="0" w:firstLine="851"/>
        <w:contextualSpacing w:val="0"/>
        <w:jc w:val="both"/>
        <w:rPr>
          <w:rFonts w:ascii="Times New Roman" w:hAnsi="Times New Roman"/>
          <w:sz w:val="24"/>
          <w:szCs w:val="24"/>
        </w:rPr>
      </w:pPr>
      <w:r w:rsidRPr="002A0854">
        <w:rPr>
          <w:rFonts w:ascii="Times New Roman" w:hAnsi="Times New Roman"/>
          <w:b/>
          <w:bCs/>
          <w:sz w:val="24"/>
          <w:szCs w:val="24"/>
        </w:rPr>
        <w:t>Көлік құралы</w:t>
      </w:r>
      <w:r w:rsidRPr="002A0854">
        <w:rPr>
          <w:rFonts w:ascii="Times New Roman" w:hAnsi="Times New Roman"/>
          <w:sz w:val="24"/>
          <w:szCs w:val="24"/>
        </w:rPr>
        <w:t xml:space="preserve"> – Шарт шеңберінде берілген Микрокредит сомасы есебінен сатып алынатын және/немесе Қарыз алушының Шарт бойынша міндеттемелерін қамтамасыз ету үшін кепіл беруші ретінде Қарыз алушы/Үшінші тұлға мен кепіл ұстаушы ретінде МҚҰ </w:t>
      </w:r>
      <w:r w:rsidRPr="002A0854">
        <w:rPr>
          <w:rFonts w:ascii="Times New Roman" w:hAnsi="Times New Roman"/>
          <w:sz w:val="24"/>
          <w:szCs w:val="24"/>
        </w:rPr>
        <w:lastRenderedPageBreak/>
        <w:t>арасында жасалған автокөлік құралының кепіл шартына сәйкес кепілге берілген бір немесе бірнеше көлік құралдары және олардың ажыратылмайтын жақсартулары.</w:t>
      </w:r>
    </w:p>
    <w:p w14:paraId="707FF368" w14:textId="77777777" w:rsidR="00384448" w:rsidRPr="002A0854" w:rsidRDefault="00384448" w:rsidP="00131564">
      <w:pPr>
        <w:pStyle w:val="a4"/>
        <w:numPr>
          <w:ilvl w:val="0"/>
          <w:numId w:val="14"/>
        </w:numPr>
        <w:autoSpaceDE w:val="0"/>
        <w:autoSpaceDN w:val="0"/>
        <w:adjustRightInd w:val="0"/>
        <w:spacing w:after="0" w:line="240" w:lineRule="auto"/>
        <w:ind w:left="0" w:firstLine="851"/>
        <w:contextualSpacing w:val="0"/>
        <w:jc w:val="both"/>
        <w:rPr>
          <w:rFonts w:ascii="Times New Roman" w:eastAsia="Calibri" w:hAnsi="Times New Roman"/>
          <w:b/>
          <w:bCs/>
          <w:color w:val="000000"/>
          <w:sz w:val="24"/>
          <w:szCs w:val="24"/>
        </w:rPr>
      </w:pPr>
      <w:r w:rsidRPr="002A0854">
        <w:rPr>
          <w:rFonts w:ascii="Times New Roman" w:eastAsia="Calibri" w:hAnsi="Times New Roman"/>
          <w:b/>
          <w:bCs/>
          <w:color w:val="000000"/>
          <w:sz w:val="24"/>
          <w:szCs w:val="24"/>
        </w:rPr>
        <w:t>Тараптардың деректемелері.</w:t>
      </w:r>
    </w:p>
    <w:p w14:paraId="5C6C34D1" w14:textId="77A9D63D" w:rsidR="00384448" w:rsidRPr="002A0854" w:rsidRDefault="00384448" w:rsidP="00131564">
      <w:pPr>
        <w:spacing w:after="0" w:line="240" w:lineRule="auto"/>
        <w:ind w:firstLine="851"/>
        <w:rPr>
          <w:rFonts w:ascii="Times New Roman" w:hAnsi="Times New Roman" w:cs="Times New Roman"/>
          <w:sz w:val="24"/>
          <w:szCs w:val="24"/>
        </w:rPr>
      </w:pPr>
      <w:r w:rsidRPr="002A0854">
        <w:rPr>
          <w:rFonts w:ascii="Times New Roman" w:eastAsia="Calibri" w:hAnsi="Times New Roman" w:cs="Times New Roman"/>
          <w:bCs/>
          <w:color w:val="000000"/>
          <w:sz w:val="24"/>
          <w:szCs w:val="24"/>
        </w:rPr>
        <w:t>МҚҰ мен Қарыз алушының (Қарыз алушылардың) деректемелері Өтініште көрсетілген.</w:t>
      </w:r>
    </w:p>
    <w:sectPr w:rsidR="00384448" w:rsidRPr="002A0854" w:rsidSect="00E13A08">
      <w:headerReference w:type="default" r:id="rId15"/>
      <w:footerReference w:type="default" r:id="rId16"/>
      <w:pgSz w:w="11906" w:h="16838"/>
      <w:pgMar w:top="1134" w:right="850" w:bottom="1134" w:left="1418"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53294" w14:textId="77777777" w:rsidR="00221BF2" w:rsidRDefault="00221BF2" w:rsidP="00E9691B">
      <w:pPr>
        <w:spacing w:after="0" w:line="240" w:lineRule="auto"/>
      </w:pPr>
      <w:r>
        <w:separator/>
      </w:r>
    </w:p>
  </w:endnote>
  <w:endnote w:type="continuationSeparator" w:id="0">
    <w:p w14:paraId="48583052" w14:textId="77777777" w:rsidR="00221BF2" w:rsidRDefault="00221BF2" w:rsidP="00E96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94693"/>
      <w:docPartObj>
        <w:docPartGallery w:val="Page Numbers (Bottom of Page)"/>
        <w:docPartUnique/>
      </w:docPartObj>
    </w:sdtPr>
    <w:sdtEndPr/>
    <w:sdtContent>
      <w:p w14:paraId="346A70C2" w14:textId="2117DC70" w:rsidR="00E75AB5" w:rsidRDefault="00E75AB5">
        <w:pPr>
          <w:pStyle w:val="a8"/>
          <w:jc w:val="right"/>
        </w:pPr>
        <w:r>
          <w:fldChar w:fldCharType="begin"/>
        </w:r>
        <w:r>
          <w:instrText>PAGE   \* MERGEFORMAT</w:instrText>
        </w:r>
        <w:r>
          <w:fldChar w:fldCharType="separate"/>
        </w:r>
        <w:r w:rsidR="00552654">
          <w:rPr>
            <w:noProof/>
          </w:rPr>
          <w:t>3</w:t>
        </w:r>
        <w:r>
          <w:fldChar w:fldCharType="end"/>
        </w:r>
      </w:p>
    </w:sdtContent>
  </w:sdt>
  <w:p w14:paraId="4F0DBB9C" w14:textId="77777777" w:rsidR="00FE127B" w:rsidRPr="00E12FF7" w:rsidRDefault="00FE127B">
    <w:pPr>
      <w:pStyle w:val="a8"/>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3A7AE" w14:textId="77777777" w:rsidR="00221BF2" w:rsidRDefault="00221BF2" w:rsidP="00E9691B">
      <w:pPr>
        <w:spacing w:after="0" w:line="240" w:lineRule="auto"/>
      </w:pPr>
      <w:r>
        <w:separator/>
      </w:r>
    </w:p>
  </w:footnote>
  <w:footnote w:type="continuationSeparator" w:id="0">
    <w:p w14:paraId="075F03B2" w14:textId="77777777" w:rsidR="00221BF2" w:rsidRDefault="00221BF2" w:rsidP="00E96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ECF0D" w14:textId="4E3D9F8A" w:rsidR="00FE127B" w:rsidRDefault="00050694" w:rsidP="00262C97">
    <w:pPr>
      <w:pStyle w:val="a6"/>
      <w:ind w:right="-285"/>
    </w:pPr>
    <w:r>
      <w:rPr>
        <w:noProof/>
        <w:lang w:eastAsia="ru-RU"/>
      </w:rPr>
      <w:drawing>
        <wp:anchor distT="0" distB="0" distL="114300" distR="114300" simplePos="0" relativeHeight="251659264" behindDoc="1" locked="0" layoutInCell="1" allowOverlap="1" wp14:anchorId="2D1E3F36" wp14:editId="2070CB3F">
          <wp:simplePos x="0" y="0"/>
          <wp:positionH relativeFrom="column">
            <wp:posOffset>3479800</wp:posOffset>
          </wp:positionH>
          <wp:positionV relativeFrom="paragraph">
            <wp:posOffset>147955</wp:posOffset>
          </wp:positionV>
          <wp:extent cx="2940685" cy="490855"/>
          <wp:effectExtent l="0" t="0" r="0" b="4445"/>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0685" cy="490855"/>
                  </a:xfrm>
                  <a:prstGeom prst="rect">
                    <a:avLst/>
                  </a:prstGeom>
                  <a:noFill/>
                  <a:ln>
                    <a:noFill/>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73297"/>
    <w:multiLevelType w:val="hybridMultilevel"/>
    <w:tmpl w:val="126C12E0"/>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0F78F6"/>
    <w:multiLevelType w:val="hybridMultilevel"/>
    <w:tmpl w:val="A58438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3A55E1"/>
    <w:multiLevelType w:val="hybridMultilevel"/>
    <w:tmpl w:val="B75CF77A"/>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19531D"/>
    <w:multiLevelType w:val="multilevel"/>
    <w:tmpl w:val="762612F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15:restartNumberingAfterBreak="0">
    <w:nsid w:val="1D865B7D"/>
    <w:multiLevelType w:val="hybridMultilevel"/>
    <w:tmpl w:val="1652C1CE"/>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354084B"/>
    <w:multiLevelType w:val="multilevel"/>
    <w:tmpl w:val="35E0253E"/>
    <w:lvl w:ilvl="0">
      <w:start w:val="4"/>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6" w15:restartNumberingAfterBreak="0">
    <w:nsid w:val="2932201D"/>
    <w:multiLevelType w:val="hybridMultilevel"/>
    <w:tmpl w:val="F6E8D97A"/>
    <w:lvl w:ilvl="0" w:tplc="200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DE5D79"/>
    <w:multiLevelType w:val="multilevel"/>
    <w:tmpl w:val="AF4A2698"/>
    <w:lvl w:ilvl="0">
      <w:start w:val="2"/>
      <w:numFmt w:val="decimal"/>
      <w:lvlText w:val="%1."/>
      <w:lvlJc w:val="left"/>
      <w:pPr>
        <w:ind w:left="720" w:hanging="36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02C398B"/>
    <w:multiLevelType w:val="hybridMultilevel"/>
    <w:tmpl w:val="8890625C"/>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3D37078"/>
    <w:multiLevelType w:val="hybridMultilevel"/>
    <w:tmpl w:val="040220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00258C"/>
    <w:multiLevelType w:val="hybridMultilevel"/>
    <w:tmpl w:val="8D7090EE"/>
    <w:lvl w:ilvl="0" w:tplc="AEA0B87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1F738F"/>
    <w:multiLevelType w:val="multilevel"/>
    <w:tmpl w:val="EA74174C"/>
    <w:lvl w:ilvl="0">
      <w:start w:val="6"/>
      <w:numFmt w:val="decimal"/>
      <w:lvlText w:val="%1."/>
      <w:lvlJc w:val="left"/>
      <w:pPr>
        <w:ind w:left="360" w:hanging="360"/>
      </w:pPr>
      <w:rPr>
        <w:rFonts w:ascii="Segoe UI" w:hAnsi="Segoe UI" w:cs="Segoe UI" w:hint="default"/>
        <w:sz w:val="18"/>
      </w:rPr>
    </w:lvl>
    <w:lvl w:ilvl="1">
      <w:start w:val="2"/>
      <w:numFmt w:val="decimal"/>
      <w:lvlText w:val="%1.%2."/>
      <w:lvlJc w:val="left"/>
      <w:pPr>
        <w:ind w:left="-65" w:hanging="360"/>
      </w:pPr>
      <w:rPr>
        <w:rFonts w:ascii="Times New Roman" w:hAnsi="Times New Roman" w:cs="Times New Roman" w:hint="default"/>
        <w:b/>
        <w:bCs/>
        <w:sz w:val="24"/>
        <w:szCs w:val="24"/>
      </w:rPr>
    </w:lvl>
    <w:lvl w:ilvl="2">
      <w:start w:val="1"/>
      <w:numFmt w:val="decimal"/>
      <w:lvlText w:val="%1.%2.%3."/>
      <w:lvlJc w:val="left"/>
      <w:pPr>
        <w:ind w:left="-130" w:hanging="720"/>
      </w:pPr>
      <w:rPr>
        <w:rFonts w:ascii="Segoe UI" w:hAnsi="Segoe UI" w:cs="Segoe UI" w:hint="default"/>
        <w:sz w:val="18"/>
      </w:rPr>
    </w:lvl>
    <w:lvl w:ilvl="3">
      <w:start w:val="1"/>
      <w:numFmt w:val="decimal"/>
      <w:lvlText w:val="%1.%2.%3.%4."/>
      <w:lvlJc w:val="left"/>
      <w:pPr>
        <w:ind w:left="-555" w:hanging="720"/>
      </w:pPr>
      <w:rPr>
        <w:rFonts w:ascii="Segoe UI" w:hAnsi="Segoe UI" w:cs="Segoe UI" w:hint="default"/>
        <w:sz w:val="18"/>
      </w:rPr>
    </w:lvl>
    <w:lvl w:ilvl="4">
      <w:start w:val="1"/>
      <w:numFmt w:val="decimal"/>
      <w:lvlText w:val="%1.%2.%3.%4.%5."/>
      <w:lvlJc w:val="left"/>
      <w:pPr>
        <w:ind w:left="-620" w:hanging="1080"/>
      </w:pPr>
      <w:rPr>
        <w:rFonts w:ascii="Segoe UI" w:hAnsi="Segoe UI" w:cs="Segoe UI" w:hint="default"/>
        <w:sz w:val="18"/>
      </w:rPr>
    </w:lvl>
    <w:lvl w:ilvl="5">
      <w:start w:val="1"/>
      <w:numFmt w:val="decimal"/>
      <w:lvlText w:val="%1.%2.%3.%4.%5.%6."/>
      <w:lvlJc w:val="left"/>
      <w:pPr>
        <w:ind w:left="-1045" w:hanging="1080"/>
      </w:pPr>
      <w:rPr>
        <w:rFonts w:ascii="Segoe UI" w:hAnsi="Segoe UI" w:cs="Segoe UI" w:hint="default"/>
        <w:sz w:val="18"/>
      </w:rPr>
    </w:lvl>
    <w:lvl w:ilvl="6">
      <w:start w:val="1"/>
      <w:numFmt w:val="decimal"/>
      <w:lvlText w:val="%1.%2.%3.%4.%5.%6.%7."/>
      <w:lvlJc w:val="left"/>
      <w:pPr>
        <w:ind w:left="-1110" w:hanging="1440"/>
      </w:pPr>
      <w:rPr>
        <w:rFonts w:ascii="Segoe UI" w:hAnsi="Segoe UI" w:cs="Segoe UI" w:hint="default"/>
        <w:sz w:val="18"/>
      </w:rPr>
    </w:lvl>
    <w:lvl w:ilvl="7">
      <w:start w:val="1"/>
      <w:numFmt w:val="decimal"/>
      <w:lvlText w:val="%1.%2.%3.%4.%5.%6.%7.%8."/>
      <w:lvlJc w:val="left"/>
      <w:pPr>
        <w:ind w:left="-1535" w:hanging="1440"/>
      </w:pPr>
      <w:rPr>
        <w:rFonts w:ascii="Segoe UI" w:hAnsi="Segoe UI" w:cs="Segoe UI" w:hint="default"/>
        <w:sz w:val="18"/>
      </w:rPr>
    </w:lvl>
    <w:lvl w:ilvl="8">
      <w:start w:val="1"/>
      <w:numFmt w:val="decimal"/>
      <w:lvlText w:val="%1.%2.%3.%4.%5.%6.%7.%8.%9."/>
      <w:lvlJc w:val="left"/>
      <w:pPr>
        <w:ind w:left="-1600" w:hanging="1800"/>
      </w:pPr>
      <w:rPr>
        <w:rFonts w:ascii="Segoe UI" w:hAnsi="Segoe UI" w:cs="Segoe UI" w:hint="default"/>
        <w:sz w:val="18"/>
      </w:rPr>
    </w:lvl>
  </w:abstractNum>
  <w:abstractNum w:abstractNumId="12" w15:restartNumberingAfterBreak="0">
    <w:nsid w:val="425E50A8"/>
    <w:multiLevelType w:val="hybridMultilevel"/>
    <w:tmpl w:val="FE8CF5F4"/>
    <w:lvl w:ilvl="0" w:tplc="B8820750">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8D5549B"/>
    <w:multiLevelType w:val="hybridMultilevel"/>
    <w:tmpl w:val="644ADD0C"/>
    <w:lvl w:ilvl="0" w:tplc="B882075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EE1D68"/>
    <w:multiLevelType w:val="hybridMultilevel"/>
    <w:tmpl w:val="B3D69C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5C9597E"/>
    <w:multiLevelType w:val="hybridMultilevel"/>
    <w:tmpl w:val="B87020C8"/>
    <w:lvl w:ilvl="0" w:tplc="72F0D54A">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80A4154"/>
    <w:multiLevelType w:val="hybridMultilevel"/>
    <w:tmpl w:val="ED5C8174"/>
    <w:lvl w:ilvl="0" w:tplc="93023A6A">
      <w:numFmt w:val="bullet"/>
      <w:lvlText w:val="-"/>
      <w:lvlJc w:val="left"/>
      <w:pPr>
        <w:ind w:left="720" w:hanging="360"/>
      </w:pPr>
      <w:rPr>
        <w:rFonts w:ascii="Times New Roman" w:eastAsia="Times New Roman" w:hAnsi="Times New Roman" w:cs="Times New Roman" w:hint="default"/>
        <w:w w:val="100"/>
        <w:sz w:val="22"/>
        <w:szCs w:val="22"/>
        <w:lang w:val="kk-KZ" w:eastAsia="kk-KZ" w:bidi="kk-KZ"/>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9294216"/>
    <w:multiLevelType w:val="hybridMultilevel"/>
    <w:tmpl w:val="51709D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B812C8"/>
    <w:multiLevelType w:val="multilevel"/>
    <w:tmpl w:val="8B4EC738"/>
    <w:lvl w:ilvl="0">
      <w:start w:val="18"/>
      <w:numFmt w:val="decimal"/>
      <w:lvlText w:val="%1-"/>
      <w:lvlJc w:val="left"/>
      <w:pPr>
        <w:ind w:left="520" w:hanging="520"/>
      </w:pPr>
      <w:rPr>
        <w:rFonts w:hint="default"/>
      </w:rPr>
    </w:lvl>
    <w:lvl w:ilvl="1">
      <w:start w:val="8"/>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19" w15:restartNumberingAfterBreak="0">
    <w:nsid w:val="5F3E1557"/>
    <w:multiLevelType w:val="multilevel"/>
    <w:tmpl w:val="AB58D0B4"/>
    <w:lvl w:ilvl="0">
      <w:start w:val="19"/>
      <w:numFmt w:val="decimal"/>
      <w:lvlText w:val="%1-"/>
      <w:lvlJc w:val="left"/>
      <w:pPr>
        <w:ind w:left="520" w:hanging="520"/>
      </w:pPr>
      <w:rPr>
        <w:rFonts w:hint="default"/>
      </w:rPr>
    </w:lvl>
    <w:lvl w:ilvl="1">
      <w:start w:val="8"/>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20" w15:restartNumberingAfterBreak="0">
    <w:nsid w:val="65A128F9"/>
    <w:multiLevelType w:val="hybridMultilevel"/>
    <w:tmpl w:val="37C85D5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C8634B"/>
    <w:multiLevelType w:val="hybridMultilevel"/>
    <w:tmpl w:val="2A94BBA0"/>
    <w:lvl w:ilvl="0" w:tplc="A392B6C0">
      <w:start w:val="1"/>
      <w:numFmt w:val="decimal"/>
      <w:lvlText w:val="%1."/>
      <w:lvlJc w:val="left"/>
      <w:pPr>
        <w:ind w:left="720" w:hanging="360"/>
      </w:pPr>
      <w:rPr>
        <w:rFonts w:ascii="Times New Roman" w:eastAsia="Times New Roman" w:hAnsi="Times New Roman" w:cs="Times New Roman"/>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6220538"/>
    <w:multiLevelType w:val="multilevel"/>
    <w:tmpl w:val="6AA60488"/>
    <w:lvl w:ilvl="0">
      <w:start w:val="7"/>
      <w:numFmt w:val="decimal"/>
      <w:lvlText w:val="%1."/>
      <w:lvlJc w:val="left"/>
      <w:pPr>
        <w:ind w:left="360" w:hanging="360"/>
      </w:pPr>
      <w:rPr>
        <w:rFonts w:hint="default"/>
        <w:b/>
        <w:bCs/>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943018D"/>
    <w:multiLevelType w:val="hybridMultilevel"/>
    <w:tmpl w:val="5E1CD94C"/>
    <w:lvl w:ilvl="0" w:tplc="B882075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EE2A65"/>
    <w:multiLevelType w:val="hybridMultilevel"/>
    <w:tmpl w:val="70A02252"/>
    <w:lvl w:ilvl="0" w:tplc="D63EB002">
      <w:start w:val="1"/>
      <w:numFmt w:val="decimal"/>
      <w:lvlText w:val="%1."/>
      <w:lvlJc w:val="left"/>
      <w:pPr>
        <w:ind w:left="294" w:hanging="360"/>
      </w:pPr>
      <w:rPr>
        <w:rFonts w:ascii="Times New Roman" w:hAnsi="Times New Roman" w:cs="Times New Roman" w:hint="default"/>
        <w:b/>
        <w:bCs/>
        <w:sz w:val="24"/>
        <w:szCs w:val="24"/>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5" w15:restartNumberingAfterBreak="0">
    <w:nsid w:val="6C3D2E4C"/>
    <w:multiLevelType w:val="hybridMultilevel"/>
    <w:tmpl w:val="BB4A9E8E"/>
    <w:lvl w:ilvl="0" w:tplc="09CEA562">
      <w:start w:val="1"/>
      <w:numFmt w:val="decimal"/>
      <w:lvlText w:val="%1)"/>
      <w:lvlJc w:val="left"/>
      <w:pPr>
        <w:ind w:left="315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66065C"/>
    <w:multiLevelType w:val="hybridMultilevel"/>
    <w:tmpl w:val="D5E2FF38"/>
    <w:lvl w:ilvl="0" w:tplc="20000011">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73C17BBB"/>
    <w:multiLevelType w:val="multilevel"/>
    <w:tmpl w:val="6D9A262E"/>
    <w:lvl w:ilvl="0">
      <w:start w:val="1"/>
      <w:numFmt w:val="bullet"/>
      <w:lvlText w:val=""/>
      <w:lvlJc w:val="left"/>
      <w:pPr>
        <w:tabs>
          <w:tab w:val="num" w:pos="1070"/>
        </w:tabs>
        <w:ind w:left="1070" w:hanging="360"/>
      </w:pPr>
      <w:rPr>
        <w:rFonts w:ascii="Wingdings" w:hAnsi="Wingdings" w:hint="default"/>
        <w:b w:val="0"/>
        <w:bCs w:val="0"/>
        <w:i w:val="0"/>
        <w:color w:val="auto"/>
        <w:sz w:val="24"/>
        <w:szCs w:val="24"/>
      </w:rPr>
    </w:lvl>
    <w:lvl w:ilvl="1">
      <w:start w:val="1"/>
      <w:numFmt w:val="decimal"/>
      <w:lvlText w:val="%2)"/>
      <w:lvlJc w:val="left"/>
      <w:pPr>
        <w:tabs>
          <w:tab w:val="num" w:pos="4047"/>
        </w:tabs>
        <w:ind w:left="4047" w:hanging="360"/>
      </w:pPr>
      <w:rPr>
        <w:rFonts w:hint="default"/>
        <w:b w:val="0"/>
        <w:i w:val="0"/>
        <w:color w:val="auto"/>
        <w:sz w:val="24"/>
        <w:szCs w:val="24"/>
      </w:rPr>
    </w:lvl>
    <w:lvl w:ilvl="2">
      <w:start w:val="1"/>
      <w:numFmt w:val="bullet"/>
      <w:lvlText w:val=""/>
      <w:lvlJc w:val="left"/>
      <w:pPr>
        <w:tabs>
          <w:tab w:val="num" w:pos="2340"/>
        </w:tabs>
        <w:ind w:left="2340" w:hanging="360"/>
      </w:pPr>
      <w:rPr>
        <w:rFonts w:ascii="Wingdings" w:hAnsi="Wingdings" w:hint="default"/>
      </w:rPr>
    </w:lvl>
    <w:lvl w:ilvl="3">
      <w:start w:val="1"/>
      <w:numFmt w:val="lowerLetter"/>
      <w:lvlText w:val="%4)"/>
      <w:lvlJc w:val="left"/>
      <w:pPr>
        <w:tabs>
          <w:tab w:val="num" w:pos="2880"/>
        </w:tabs>
        <w:ind w:left="2880" w:hanging="2823"/>
      </w:pPr>
      <w:rPr>
        <w:rFonts w:hint="default"/>
        <w:b w:val="0"/>
        <w:i w:val="0"/>
      </w:rPr>
    </w:lvl>
    <w:lvl w:ilvl="4">
      <w:start w:val="1"/>
      <w:numFmt w:val="decimal"/>
      <w:lvlText w:val="%5)"/>
      <w:lvlJc w:val="left"/>
      <w:pPr>
        <w:tabs>
          <w:tab w:val="num" w:pos="3600"/>
        </w:tabs>
        <w:ind w:left="3627" w:hanging="387"/>
      </w:pPr>
      <w:rPr>
        <w:rFonts w:hint="default"/>
        <w:b w:val="0"/>
        <w:i w:val="0"/>
      </w:rPr>
    </w:lvl>
    <w:lvl w:ilvl="5">
      <w:start w:val="1"/>
      <w:numFmt w:val="bullet"/>
      <w:lvlText w:val=""/>
      <w:lvlJc w:val="left"/>
      <w:pPr>
        <w:tabs>
          <w:tab w:val="num" w:pos="4500"/>
        </w:tabs>
        <w:ind w:left="4500" w:hanging="360"/>
      </w:pPr>
      <w:rPr>
        <w:rFonts w:ascii="Wingdings" w:hAnsi="Wingdings" w:hint="default"/>
        <w:b w:val="0"/>
        <w:i w:val="0"/>
      </w:rPr>
    </w:lvl>
    <w:lvl w:ilvl="6">
      <w:start w:val="1"/>
      <w:numFmt w:val="decimal"/>
      <w:lvlText w:val="%7)"/>
      <w:lvlJc w:val="left"/>
      <w:pPr>
        <w:tabs>
          <w:tab w:val="num" w:pos="7447"/>
        </w:tabs>
        <w:ind w:left="4851" w:hanging="171"/>
      </w:pPr>
      <w:rPr>
        <w:rFonts w:hint="default"/>
        <w:b w:val="0"/>
        <w:i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78EC4E74"/>
    <w:multiLevelType w:val="hybridMultilevel"/>
    <w:tmpl w:val="EABA6734"/>
    <w:lvl w:ilvl="0" w:tplc="8B362F24">
      <w:start w:val="14"/>
      <w:numFmt w:val="decimal"/>
      <w:lvlText w:val="%1)"/>
      <w:lvlJc w:val="left"/>
      <w:pPr>
        <w:ind w:left="3150" w:hanging="360"/>
      </w:pPr>
      <w:rPr>
        <w:rFonts w:hint="default"/>
      </w:rPr>
    </w:lvl>
    <w:lvl w:ilvl="1" w:tplc="04190019" w:tentative="1">
      <w:start w:val="1"/>
      <w:numFmt w:val="lowerLetter"/>
      <w:lvlText w:val="%2."/>
      <w:lvlJc w:val="left"/>
      <w:pPr>
        <w:ind w:left="3870" w:hanging="360"/>
      </w:pPr>
    </w:lvl>
    <w:lvl w:ilvl="2" w:tplc="0419001B" w:tentative="1">
      <w:start w:val="1"/>
      <w:numFmt w:val="lowerRoman"/>
      <w:lvlText w:val="%3."/>
      <w:lvlJc w:val="right"/>
      <w:pPr>
        <w:ind w:left="4590" w:hanging="180"/>
      </w:pPr>
    </w:lvl>
    <w:lvl w:ilvl="3" w:tplc="0419000F" w:tentative="1">
      <w:start w:val="1"/>
      <w:numFmt w:val="decimal"/>
      <w:lvlText w:val="%4."/>
      <w:lvlJc w:val="left"/>
      <w:pPr>
        <w:ind w:left="5310" w:hanging="360"/>
      </w:pPr>
    </w:lvl>
    <w:lvl w:ilvl="4" w:tplc="04190019" w:tentative="1">
      <w:start w:val="1"/>
      <w:numFmt w:val="lowerLetter"/>
      <w:lvlText w:val="%5."/>
      <w:lvlJc w:val="left"/>
      <w:pPr>
        <w:ind w:left="6030" w:hanging="360"/>
      </w:pPr>
    </w:lvl>
    <w:lvl w:ilvl="5" w:tplc="0419001B" w:tentative="1">
      <w:start w:val="1"/>
      <w:numFmt w:val="lowerRoman"/>
      <w:lvlText w:val="%6."/>
      <w:lvlJc w:val="right"/>
      <w:pPr>
        <w:ind w:left="6750" w:hanging="180"/>
      </w:pPr>
    </w:lvl>
    <w:lvl w:ilvl="6" w:tplc="0419000F" w:tentative="1">
      <w:start w:val="1"/>
      <w:numFmt w:val="decimal"/>
      <w:lvlText w:val="%7."/>
      <w:lvlJc w:val="left"/>
      <w:pPr>
        <w:ind w:left="7470" w:hanging="360"/>
      </w:pPr>
    </w:lvl>
    <w:lvl w:ilvl="7" w:tplc="04190019" w:tentative="1">
      <w:start w:val="1"/>
      <w:numFmt w:val="lowerLetter"/>
      <w:lvlText w:val="%8."/>
      <w:lvlJc w:val="left"/>
      <w:pPr>
        <w:ind w:left="8190" w:hanging="360"/>
      </w:pPr>
    </w:lvl>
    <w:lvl w:ilvl="8" w:tplc="0419001B" w:tentative="1">
      <w:start w:val="1"/>
      <w:numFmt w:val="lowerRoman"/>
      <w:lvlText w:val="%9."/>
      <w:lvlJc w:val="right"/>
      <w:pPr>
        <w:ind w:left="8910" w:hanging="180"/>
      </w:pPr>
    </w:lvl>
  </w:abstractNum>
  <w:abstractNum w:abstractNumId="29" w15:restartNumberingAfterBreak="0">
    <w:nsid w:val="7F407E2E"/>
    <w:multiLevelType w:val="multilevel"/>
    <w:tmpl w:val="7DD24EB6"/>
    <w:lvl w:ilvl="0">
      <w:start w:val="3"/>
      <w:numFmt w:val="bullet"/>
      <w:lvlText w:val=""/>
      <w:lvlJc w:val="left"/>
      <w:pPr>
        <w:tabs>
          <w:tab w:val="num" w:pos="1070"/>
        </w:tabs>
        <w:ind w:left="1070" w:hanging="360"/>
      </w:pPr>
      <w:rPr>
        <w:rFonts w:ascii="Wingdings" w:hAnsi="Wingdings" w:hint="default"/>
        <w:b w:val="0"/>
        <w:bCs w:val="0"/>
        <w:i w:val="0"/>
        <w:color w:val="auto"/>
        <w:sz w:val="24"/>
        <w:szCs w:val="24"/>
      </w:rPr>
    </w:lvl>
    <w:lvl w:ilvl="1">
      <w:start w:val="1"/>
      <w:numFmt w:val="decimal"/>
      <w:lvlText w:val="%2)"/>
      <w:lvlJc w:val="left"/>
      <w:pPr>
        <w:tabs>
          <w:tab w:val="num" w:pos="4047"/>
        </w:tabs>
        <w:ind w:left="4047" w:hanging="360"/>
      </w:pPr>
      <w:rPr>
        <w:rFonts w:hint="default"/>
        <w:b w:val="0"/>
        <w:i w:val="0"/>
        <w:color w:val="auto"/>
        <w:sz w:val="24"/>
        <w:szCs w:val="24"/>
      </w:rPr>
    </w:lvl>
    <w:lvl w:ilvl="2">
      <w:start w:val="1"/>
      <w:numFmt w:val="bullet"/>
      <w:lvlText w:val=""/>
      <w:lvlJc w:val="left"/>
      <w:pPr>
        <w:tabs>
          <w:tab w:val="num" w:pos="2340"/>
        </w:tabs>
        <w:ind w:left="2340" w:hanging="360"/>
      </w:pPr>
      <w:rPr>
        <w:rFonts w:ascii="Wingdings" w:hAnsi="Wingdings" w:hint="default"/>
      </w:rPr>
    </w:lvl>
    <w:lvl w:ilvl="3">
      <w:start w:val="1"/>
      <w:numFmt w:val="lowerLetter"/>
      <w:lvlText w:val="%4)"/>
      <w:lvlJc w:val="left"/>
      <w:pPr>
        <w:tabs>
          <w:tab w:val="num" w:pos="2880"/>
        </w:tabs>
        <w:ind w:left="2880" w:hanging="2823"/>
      </w:pPr>
      <w:rPr>
        <w:rFonts w:hint="default"/>
        <w:b w:val="0"/>
        <w:i w:val="0"/>
      </w:rPr>
    </w:lvl>
    <w:lvl w:ilvl="4">
      <w:start w:val="2"/>
      <w:numFmt w:val="decimal"/>
      <w:lvlText w:val="%5)"/>
      <w:lvlJc w:val="left"/>
      <w:pPr>
        <w:tabs>
          <w:tab w:val="num" w:pos="3600"/>
        </w:tabs>
        <w:ind w:left="3627" w:hanging="387"/>
      </w:pPr>
      <w:rPr>
        <w:rFonts w:hint="default"/>
        <w:b w:val="0"/>
        <w:i w:val="0"/>
      </w:rPr>
    </w:lvl>
    <w:lvl w:ilvl="5">
      <w:start w:val="1"/>
      <w:numFmt w:val="bullet"/>
      <w:lvlText w:val=""/>
      <w:lvlJc w:val="left"/>
      <w:pPr>
        <w:tabs>
          <w:tab w:val="num" w:pos="4500"/>
        </w:tabs>
        <w:ind w:left="4500" w:hanging="360"/>
      </w:pPr>
      <w:rPr>
        <w:rFonts w:ascii="Wingdings" w:hAnsi="Wingdings" w:hint="default"/>
        <w:b w:val="0"/>
        <w:i w:val="0"/>
      </w:rPr>
    </w:lvl>
    <w:lvl w:ilvl="6">
      <w:start w:val="1"/>
      <w:numFmt w:val="decimal"/>
      <w:lvlText w:val="%7)"/>
      <w:lvlJc w:val="left"/>
      <w:pPr>
        <w:tabs>
          <w:tab w:val="num" w:pos="7447"/>
        </w:tabs>
        <w:ind w:left="4851" w:hanging="171"/>
      </w:pPr>
      <w:rPr>
        <w:rFonts w:hint="default"/>
        <w:b w:val="0"/>
        <w:i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798574833">
    <w:abstractNumId w:val="26"/>
  </w:num>
  <w:num w:numId="2" w16cid:durableId="841358090">
    <w:abstractNumId w:val="16"/>
  </w:num>
  <w:num w:numId="3" w16cid:durableId="1200900174">
    <w:abstractNumId w:val="14"/>
  </w:num>
  <w:num w:numId="4" w16cid:durableId="438793313">
    <w:abstractNumId w:val="7"/>
  </w:num>
  <w:num w:numId="5" w16cid:durableId="143396153">
    <w:abstractNumId w:val="25"/>
  </w:num>
  <w:num w:numId="6" w16cid:durableId="1856797985">
    <w:abstractNumId w:val="13"/>
  </w:num>
  <w:num w:numId="7" w16cid:durableId="1709600895">
    <w:abstractNumId w:val="17"/>
  </w:num>
  <w:num w:numId="8" w16cid:durableId="720641929">
    <w:abstractNumId w:val="1"/>
  </w:num>
  <w:num w:numId="9" w16cid:durableId="1585335602">
    <w:abstractNumId w:val="10"/>
  </w:num>
  <w:num w:numId="10" w16cid:durableId="1003361301">
    <w:abstractNumId w:val="23"/>
  </w:num>
  <w:num w:numId="11" w16cid:durableId="827985794">
    <w:abstractNumId w:val="20"/>
  </w:num>
  <w:num w:numId="12" w16cid:durableId="169026047">
    <w:abstractNumId w:val="9"/>
  </w:num>
  <w:num w:numId="13" w16cid:durableId="1957635507">
    <w:abstractNumId w:val="15"/>
  </w:num>
  <w:num w:numId="14" w16cid:durableId="509878436">
    <w:abstractNumId w:val="22"/>
  </w:num>
  <w:num w:numId="15" w16cid:durableId="2049260033">
    <w:abstractNumId w:val="3"/>
  </w:num>
  <w:num w:numId="16" w16cid:durableId="542329332">
    <w:abstractNumId w:val="4"/>
  </w:num>
  <w:num w:numId="17" w16cid:durableId="1154182757">
    <w:abstractNumId w:val="0"/>
  </w:num>
  <w:num w:numId="18" w16cid:durableId="1737781550">
    <w:abstractNumId w:val="21"/>
  </w:num>
  <w:num w:numId="19" w16cid:durableId="682634800">
    <w:abstractNumId w:val="12"/>
  </w:num>
  <w:num w:numId="20" w16cid:durableId="1440292006">
    <w:abstractNumId w:val="8"/>
  </w:num>
  <w:num w:numId="21" w16cid:durableId="983777168">
    <w:abstractNumId w:val="24"/>
  </w:num>
  <w:num w:numId="22" w16cid:durableId="1830364553">
    <w:abstractNumId w:val="11"/>
  </w:num>
  <w:num w:numId="23" w16cid:durableId="1655794897">
    <w:abstractNumId w:val="2"/>
  </w:num>
  <w:num w:numId="24" w16cid:durableId="713309346">
    <w:abstractNumId w:val="5"/>
  </w:num>
  <w:num w:numId="25" w16cid:durableId="1452744177">
    <w:abstractNumId w:val="28"/>
  </w:num>
  <w:num w:numId="26" w16cid:durableId="1712606376">
    <w:abstractNumId w:val="6"/>
  </w:num>
  <w:num w:numId="27" w16cid:durableId="1462726300">
    <w:abstractNumId w:val="27"/>
  </w:num>
  <w:num w:numId="28" w16cid:durableId="1615941287">
    <w:abstractNumId w:val="29"/>
  </w:num>
  <w:num w:numId="29" w16cid:durableId="1750424441">
    <w:abstractNumId w:val="19"/>
  </w:num>
  <w:num w:numId="30" w16cid:durableId="2134709691">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DA8"/>
    <w:rsid w:val="00000B77"/>
    <w:rsid w:val="0000100A"/>
    <w:rsid w:val="000043CE"/>
    <w:rsid w:val="00004F30"/>
    <w:rsid w:val="00010231"/>
    <w:rsid w:val="00011286"/>
    <w:rsid w:val="00013C53"/>
    <w:rsid w:val="00013F6E"/>
    <w:rsid w:val="00015A8B"/>
    <w:rsid w:val="00015ED7"/>
    <w:rsid w:val="000179EA"/>
    <w:rsid w:val="00020ACF"/>
    <w:rsid w:val="0002120E"/>
    <w:rsid w:val="000214AE"/>
    <w:rsid w:val="000226FF"/>
    <w:rsid w:val="00023448"/>
    <w:rsid w:val="00023CE1"/>
    <w:rsid w:val="00025578"/>
    <w:rsid w:val="00026D8C"/>
    <w:rsid w:val="00032CCC"/>
    <w:rsid w:val="00034D7E"/>
    <w:rsid w:val="000353D5"/>
    <w:rsid w:val="00035B0E"/>
    <w:rsid w:val="00036442"/>
    <w:rsid w:val="00036642"/>
    <w:rsid w:val="000372E3"/>
    <w:rsid w:val="00041A7F"/>
    <w:rsid w:val="00041D4B"/>
    <w:rsid w:val="00045DF1"/>
    <w:rsid w:val="00046A57"/>
    <w:rsid w:val="000476AC"/>
    <w:rsid w:val="00047943"/>
    <w:rsid w:val="00047A00"/>
    <w:rsid w:val="00047E2F"/>
    <w:rsid w:val="00050694"/>
    <w:rsid w:val="00051EC1"/>
    <w:rsid w:val="00052760"/>
    <w:rsid w:val="00053266"/>
    <w:rsid w:val="00053BCA"/>
    <w:rsid w:val="0005485A"/>
    <w:rsid w:val="00055D38"/>
    <w:rsid w:val="00057ABF"/>
    <w:rsid w:val="000602A2"/>
    <w:rsid w:val="000608D0"/>
    <w:rsid w:val="000610B8"/>
    <w:rsid w:val="00061361"/>
    <w:rsid w:val="000620F8"/>
    <w:rsid w:val="00063ABE"/>
    <w:rsid w:val="00065BDA"/>
    <w:rsid w:val="00065FDB"/>
    <w:rsid w:val="0006601F"/>
    <w:rsid w:val="00072AB7"/>
    <w:rsid w:val="00073021"/>
    <w:rsid w:val="000734F5"/>
    <w:rsid w:val="00074F3B"/>
    <w:rsid w:val="00075E99"/>
    <w:rsid w:val="00081EE1"/>
    <w:rsid w:val="000824E0"/>
    <w:rsid w:val="000825C8"/>
    <w:rsid w:val="000830A3"/>
    <w:rsid w:val="00083C93"/>
    <w:rsid w:val="000844E0"/>
    <w:rsid w:val="00084C48"/>
    <w:rsid w:val="000852AA"/>
    <w:rsid w:val="00085B6F"/>
    <w:rsid w:val="00086688"/>
    <w:rsid w:val="000866EB"/>
    <w:rsid w:val="000867E2"/>
    <w:rsid w:val="0008749B"/>
    <w:rsid w:val="00091432"/>
    <w:rsid w:val="00091889"/>
    <w:rsid w:val="00092EAF"/>
    <w:rsid w:val="000974C8"/>
    <w:rsid w:val="0009760A"/>
    <w:rsid w:val="000A2C76"/>
    <w:rsid w:val="000A4EF8"/>
    <w:rsid w:val="000A683F"/>
    <w:rsid w:val="000A69F2"/>
    <w:rsid w:val="000A6B64"/>
    <w:rsid w:val="000B070C"/>
    <w:rsid w:val="000B0C8F"/>
    <w:rsid w:val="000B144C"/>
    <w:rsid w:val="000B1EE1"/>
    <w:rsid w:val="000B1FAA"/>
    <w:rsid w:val="000C264E"/>
    <w:rsid w:val="000C2EC2"/>
    <w:rsid w:val="000C471D"/>
    <w:rsid w:val="000C6793"/>
    <w:rsid w:val="000C7160"/>
    <w:rsid w:val="000D019F"/>
    <w:rsid w:val="000D0ACD"/>
    <w:rsid w:val="000D0DF8"/>
    <w:rsid w:val="000D213F"/>
    <w:rsid w:val="000D368B"/>
    <w:rsid w:val="000D38DA"/>
    <w:rsid w:val="000D4BDC"/>
    <w:rsid w:val="000D5165"/>
    <w:rsid w:val="000D523A"/>
    <w:rsid w:val="000D52D2"/>
    <w:rsid w:val="000D6A69"/>
    <w:rsid w:val="000D7EB3"/>
    <w:rsid w:val="000D7EB9"/>
    <w:rsid w:val="000E077D"/>
    <w:rsid w:val="000E29D2"/>
    <w:rsid w:val="000E3264"/>
    <w:rsid w:val="000E4EEB"/>
    <w:rsid w:val="000E64B1"/>
    <w:rsid w:val="000E6A7C"/>
    <w:rsid w:val="000F0680"/>
    <w:rsid w:val="000F2937"/>
    <w:rsid w:val="000F457A"/>
    <w:rsid w:val="000F567C"/>
    <w:rsid w:val="000F5FEE"/>
    <w:rsid w:val="000F6649"/>
    <w:rsid w:val="000F7C0E"/>
    <w:rsid w:val="0010076B"/>
    <w:rsid w:val="00102361"/>
    <w:rsid w:val="00102683"/>
    <w:rsid w:val="001038CE"/>
    <w:rsid w:val="00106322"/>
    <w:rsid w:val="00106A29"/>
    <w:rsid w:val="00106F32"/>
    <w:rsid w:val="001077E6"/>
    <w:rsid w:val="00111207"/>
    <w:rsid w:val="00111348"/>
    <w:rsid w:val="00114458"/>
    <w:rsid w:val="00114701"/>
    <w:rsid w:val="001147A9"/>
    <w:rsid w:val="00116B17"/>
    <w:rsid w:val="001171D3"/>
    <w:rsid w:val="00120476"/>
    <w:rsid w:val="001205E0"/>
    <w:rsid w:val="0012322C"/>
    <w:rsid w:val="001233BC"/>
    <w:rsid w:val="00125E5A"/>
    <w:rsid w:val="00126812"/>
    <w:rsid w:val="00130479"/>
    <w:rsid w:val="00131564"/>
    <w:rsid w:val="00131FFE"/>
    <w:rsid w:val="0013291B"/>
    <w:rsid w:val="00135B1C"/>
    <w:rsid w:val="00135FE6"/>
    <w:rsid w:val="0014075C"/>
    <w:rsid w:val="00140CB4"/>
    <w:rsid w:val="0014160F"/>
    <w:rsid w:val="0014218C"/>
    <w:rsid w:val="00142207"/>
    <w:rsid w:val="00143250"/>
    <w:rsid w:val="00143D7E"/>
    <w:rsid w:val="00144EA7"/>
    <w:rsid w:val="001476A8"/>
    <w:rsid w:val="00150067"/>
    <w:rsid w:val="0015108E"/>
    <w:rsid w:val="00151500"/>
    <w:rsid w:val="00152F28"/>
    <w:rsid w:val="001534CA"/>
    <w:rsid w:val="00154FEA"/>
    <w:rsid w:val="00157A33"/>
    <w:rsid w:val="00161632"/>
    <w:rsid w:val="00161FE6"/>
    <w:rsid w:val="00167AE7"/>
    <w:rsid w:val="0017048C"/>
    <w:rsid w:val="00170FC2"/>
    <w:rsid w:val="00171E0B"/>
    <w:rsid w:val="001720F4"/>
    <w:rsid w:val="00173F48"/>
    <w:rsid w:val="0017428D"/>
    <w:rsid w:val="00176A02"/>
    <w:rsid w:val="00176FA8"/>
    <w:rsid w:val="00181714"/>
    <w:rsid w:val="001859CA"/>
    <w:rsid w:val="001864E3"/>
    <w:rsid w:val="00187301"/>
    <w:rsid w:val="00187385"/>
    <w:rsid w:val="001915C6"/>
    <w:rsid w:val="00193E87"/>
    <w:rsid w:val="001972CB"/>
    <w:rsid w:val="00197EAC"/>
    <w:rsid w:val="001A071C"/>
    <w:rsid w:val="001A1CD0"/>
    <w:rsid w:val="001A4EEF"/>
    <w:rsid w:val="001A6B62"/>
    <w:rsid w:val="001B05B7"/>
    <w:rsid w:val="001B09AB"/>
    <w:rsid w:val="001B0B46"/>
    <w:rsid w:val="001B0E02"/>
    <w:rsid w:val="001B1B64"/>
    <w:rsid w:val="001B252D"/>
    <w:rsid w:val="001B45B4"/>
    <w:rsid w:val="001B5C6B"/>
    <w:rsid w:val="001B6DF9"/>
    <w:rsid w:val="001B7746"/>
    <w:rsid w:val="001B7DC5"/>
    <w:rsid w:val="001C02D8"/>
    <w:rsid w:val="001C1F4E"/>
    <w:rsid w:val="001C3280"/>
    <w:rsid w:val="001C4DCD"/>
    <w:rsid w:val="001C77AE"/>
    <w:rsid w:val="001D04D4"/>
    <w:rsid w:val="001D1549"/>
    <w:rsid w:val="001D1FC3"/>
    <w:rsid w:val="001D2ADF"/>
    <w:rsid w:val="001D4162"/>
    <w:rsid w:val="001D7A24"/>
    <w:rsid w:val="001E0658"/>
    <w:rsid w:val="001E0A8C"/>
    <w:rsid w:val="001E1F8E"/>
    <w:rsid w:val="001E21A1"/>
    <w:rsid w:val="001E4EDC"/>
    <w:rsid w:val="001E53EE"/>
    <w:rsid w:val="001E56F4"/>
    <w:rsid w:val="001E580D"/>
    <w:rsid w:val="001E589F"/>
    <w:rsid w:val="001E5B93"/>
    <w:rsid w:val="001E68CF"/>
    <w:rsid w:val="001E7A60"/>
    <w:rsid w:val="001F0F87"/>
    <w:rsid w:val="001F264D"/>
    <w:rsid w:val="001F4053"/>
    <w:rsid w:val="001F6984"/>
    <w:rsid w:val="002020DD"/>
    <w:rsid w:val="002023C2"/>
    <w:rsid w:val="00202907"/>
    <w:rsid w:val="00203162"/>
    <w:rsid w:val="0020396D"/>
    <w:rsid w:val="00203F19"/>
    <w:rsid w:val="00211FC7"/>
    <w:rsid w:val="002124E2"/>
    <w:rsid w:val="002133BE"/>
    <w:rsid w:val="002143D5"/>
    <w:rsid w:val="002145C3"/>
    <w:rsid w:val="00215808"/>
    <w:rsid w:val="00215B58"/>
    <w:rsid w:val="002167B7"/>
    <w:rsid w:val="002173BA"/>
    <w:rsid w:val="00217FBB"/>
    <w:rsid w:val="00221BF2"/>
    <w:rsid w:val="00222B54"/>
    <w:rsid w:val="0022459C"/>
    <w:rsid w:val="00225539"/>
    <w:rsid w:val="00226BD7"/>
    <w:rsid w:val="00230998"/>
    <w:rsid w:val="00230F71"/>
    <w:rsid w:val="00235DA8"/>
    <w:rsid w:val="0024094D"/>
    <w:rsid w:val="00241088"/>
    <w:rsid w:val="00241DC1"/>
    <w:rsid w:val="00241EF3"/>
    <w:rsid w:val="00242275"/>
    <w:rsid w:val="0024435B"/>
    <w:rsid w:val="00245323"/>
    <w:rsid w:val="00245B9D"/>
    <w:rsid w:val="00245E63"/>
    <w:rsid w:val="002461EE"/>
    <w:rsid w:val="00246BE1"/>
    <w:rsid w:val="00246CEE"/>
    <w:rsid w:val="00247022"/>
    <w:rsid w:val="00247331"/>
    <w:rsid w:val="00251847"/>
    <w:rsid w:val="0025348F"/>
    <w:rsid w:val="00253ED5"/>
    <w:rsid w:val="002540A4"/>
    <w:rsid w:val="00254365"/>
    <w:rsid w:val="00255893"/>
    <w:rsid w:val="002611D9"/>
    <w:rsid w:val="002614E6"/>
    <w:rsid w:val="002627C2"/>
    <w:rsid w:val="0026280D"/>
    <w:rsid w:val="00262C97"/>
    <w:rsid w:val="0026342D"/>
    <w:rsid w:val="00264EC6"/>
    <w:rsid w:val="00267392"/>
    <w:rsid w:val="00267737"/>
    <w:rsid w:val="00270781"/>
    <w:rsid w:val="0027316B"/>
    <w:rsid w:val="00274815"/>
    <w:rsid w:val="00276062"/>
    <w:rsid w:val="0027643C"/>
    <w:rsid w:val="00276C49"/>
    <w:rsid w:val="00280409"/>
    <w:rsid w:val="00281BA1"/>
    <w:rsid w:val="00281F3A"/>
    <w:rsid w:val="002828C1"/>
    <w:rsid w:val="002836F3"/>
    <w:rsid w:val="00284BCB"/>
    <w:rsid w:val="00284F02"/>
    <w:rsid w:val="00286388"/>
    <w:rsid w:val="002874EB"/>
    <w:rsid w:val="00287C9F"/>
    <w:rsid w:val="00290AF6"/>
    <w:rsid w:val="002912E0"/>
    <w:rsid w:val="00291846"/>
    <w:rsid w:val="00293A5A"/>
    <w:rsid w:val="00293FEB"/>
    <w:rsid w:val="00294EB3"/>
    <w:rsid w:val="00294F1D"/>
    <w:rsid w:val="00295551"/>
    <w:rsid w:val="00296891"/>
    <w:rsid w:val="00297426"/>
    <w:rsid w:val="002A0854"/>
    <w:rsid w:val="002A2544"/>
    <w:rsid w:val="002A282C"/>
    <w:rsid w:val="002A2A32"/>
    <w:rsid w:val="002A473B"/>
    <w:rsid w:val="002A5B84"/>
    <w:rsid w:val="002A7DB0"/>
    <w:rsid w:val="002A7FE5"/>
    <w:rsid w:val="002B0BB4"/>
    <w:rsid w:val="002B3239"/>
    <w:rsid w:val="002B3B7A"/>
    <w:rsid w:val="002B446B"/>
    <w:rsid w:val="002B5527"/>
    <w:rsid w:val="002B7FF4"/>
    <w:rsid w:val="002C0BDE"/>
    <w:rsid w:val="002C131F"/>
    <w:rsid w:val="002C2468"/>
    <w:rsid w:val="002C26A5"/>
    <w:rsid w:val="002C27B9"/>
    <w:rsid w:val="002C40C3"/>
    <w:rsid w:val="002C5AAF"/>
    <w:rsid w:val="002C7984"/>
    <w:rsid w:val="002D212E"/>
    <w:rsid w:val="002D22D7"/>
    <w:rsid w:val="002D2DE6"/>
    <w:rsid w:val="002D3768"/>
    <w:rsid w:val="002D3B17"/>
    <w:rsid w:val="002D43D1"/>
    <w:rsid w:val="002D52D2"/>
    <w:rsid w:val="002D5965"/>
    <w:rsid w:val="002D6121"/>
    <w:rsid w:val="002E0659"/>
    <w:rsid w:val="002E0A61"/>
    <w:rsid w:val="002E0A74"/>
    <w:rsid w:val="002E17ED"/>
    <w:rsid w:val="002E3EDA"/>
    <w:rsid w:val="002E446A"/>
    <w:rsid w:val="002E4914"/>
    <w:rsid w:val="002E6BBB"/>
    <w:rsid w:val="002E6D10"/>
    <w:rsid w:val="002F0947"/>
    <w:rsid w:val="002F09FA"/>
    <w:rsid w:val="002F104E"/>
    <w:rsid w:val="002F2AD9"/>
    <w:rsid w:val="002F4725"/>
    <w:rsid w:val="002F60DC"/>
    <w:rsid w:val="003002B7"/>
    <w:rsid w:val="00301916"/>
    <w:rsid w:val="00302900"/>
    <w:rsid w:val="00303537"/>
    <w:rsid w:val="0030589C"/>
    <w:rsid w:val="003062B2"/>
    <w:rsid w:val="00306946"/>
    <w:rsid w:val="00307603"/>
    <w:rsid w:val="00307C58"/>
    <w:rsid w:val="003108F6"/>
    <w:rsid w:val="00312B72"/>
    <w:rsid w:val="003135FD"/>
    <w:rsid w:val="003139DA"/>
    <w:rsid w:val="00315245"/>
    <w:rsid w:val="003161E3"/>
    <w:rsid w:val="00320382"/>
    <w:rsid w:val="00323DD9"/>
    <w:rsid w:val="00324538"/>
    <w:rsid w:val="00325663"/>
    <w:rsid w:val="00325BD6"/>
    <w:rsid w:val="00325CC4"/>
    <w:rsid w:val="00330588"/>
    <w:rsid w:val="00330BC8"/>
    <w:rsid w:val="00332441"/>
    <w:rsid w:val="00336014"/>
    <w:rsid w:val="0033674E"/>
    <w:rsid w:val="003413FC"/>
    <w:rsid w:val="00343FBD"/>
    <w:rsid w:val="00344E12"/>
    <w:rsid w:val="003453CD"/>
    <w:rsid w:val="00346B4E"/>
    <w:rsid w:val="00347408"/>
    <w:rsid w:val="003517F2"/>
    <w:rsid w:val="00351B5C"/>
    <w:rsid w:val="00351BE8"/>
    <w:rsid w:val="00352448"/>
    <w:rsid w:val="00353C0F"/>
    <w:rsid w:val="003541E8"/>
    <w:rsid w:val="00354263"/>
    <w:rsid w:val="00354890"/>
    <w:rsid w:val="0035562C"/>
    <w:rsid w:val="00355DC4"/>
    <w:rsid w:val="00356E99"/>
    <w:rsid w:val="00362024"/>
    <w:rsid w:val="00364F4C"/>
    <w:rsid w:val="00365125"/>
    <w:rsid w:val="00367B0D"/>
    <w:rsid w:val="0037061C"/>
    <w:rsid w:val="00376123"/>
    <w:rsid w:val="00384448"/>
    <w:rsid w:val="0038684F"/>
    <w:rsid w:val="003900F7"/>
    <w:rsid w:val="003901E7"/>
    <w:rsid w:val="00391268"/>
    <w:rsid w:val="00392678"/>
    <w:rsid w:val="00392736"/>
    <w:rsid w:val="00392B10"/>
    <w:rsid w:val="00392B9B"/>
    <w:rsid w:val="003939B6"/>
    <w:rsid w:val="00396947"/>
    <w:rsid w:val="003A0942"/>
    <w:rsid w:val="003A0B76"/>
    <w:rsid w:val="003A1C61"/>
    <w:rsid w:val="003A3270"/>
    <w:rsid w:val="003A39CF"/>
    <w:rsid w:val="003A57C5"/>
    <w:rsid w:val="003A5ABD"/>
    <w:rsid w:val="003A5E02"/>
    <w:rsid w:val="003A70B4"/>
    <w:rsid w:val="003B2C79"/>
    <w:rsid w:val="003B5EF5"/>
    <w:rsid w:val="003B7BF0"/>
    <w:rsid w:val="003B7E2E"/>
    <w:rsid w:val="003C00F5"/>
    <w:rsid w:val="003C07D6"/>
    <w:rsid w:val="003C0DDD"/>
    <w:rsid w:val="003C10EE"/>
    <w:rsid w:val="003C11F9"/>
    <w:rsid w:val="003C360B"/>
    <w:rsid w:val="003C4A7E"/>
    <w:rsid w:val="003C4E29"/>
    <w:rsid w:val="003C70CC"/>
    <w:rsid w:val="003C7235"/>
    <w:rsid w:val="003C73F1"/>
    <w:rsid w:val="003C77B3"/>
    <w:rsid w:val="003D0664"/>
    <w:rsid w:val="003D2034"/>
    <w:rsid w:val="003D66A9"/>
    <w:rsid w:val="003E01C6"/>
    <w:rsid w:val="003E1A29"/>
    <w:rsid w:val="003E2082"/>
    <w:rsid w:val="003E20B6"/>
    <w:rsid w:val="003E51F1"/>
    <w:rsid w:val="003E54B2"/>
    <w:rsid w:val="003E67B2"/>
    <w:rsid w:val="003E73C4"/>
    <w:rsid w:val="003F2ACB"/>
    <w:rsid w:val="003F2E69"/>
    <w:rsid w:val="003F4809"/>
    <w:rsid w:val="003F4D53"/>
    <w:rsid w:val="003F4EF1"/>
    <w:rsid w:val="003F50E0"/>
    <w:rsid w:val="003F6455"/>
    <w:rsid w:val="003F7109"/>
    <w:rsid w:val="003F71EF"/>
    <w:rsid w:val="003F774E"/>
    <w:rsid w:val="003F7797"/>
    <w:rsid w:val="00400566"/>
    <w:rsid w:val="00404BC3"/>
    <w:rsid w:val="00405E1B"/>
    <w:rsid w:val="00410082"/>
    <w:rsid w:val="00410EEA"/>
    <w:rsid w:val="00411B0B"/>
    <w:rsid w:val="00413D58"/>
    <w:rsid w:val="00414451"/>
    <w:rsid w:val="0041452D"/>
    <w:rsid w:val="00414DBE"/>
    <w:rsid w:val="00415BBD"/>
    <w:rsid w:val="00420635"/>
    <w:rsid w:val="00420DC4"/>
    <w:rsid w:val="004264E0"/>
    <w:rsid w:val="00426BDA"/>
    <w:rsid w:val="004273DF"/>
    <w:rsid w:val="00427B60"/>
    <w:rsid w:val="00430C6A"/>
    <w:rsid w:val="0043114D"/>
    <w:rsid w:val="0043221C"/>
    <w:rsid w:val="00433EAB"/>
    <w:rsid w:val="00434B05"/>
    <w:rsid w:val="004405B1"/>
    <w:rsid w:val="0044438B"/>
    <w:rsid w:val="004447AB"/>
    <w:rsid w:val="00445D3F"/>
    <w:rsid w:val="00445F41"/>
    <w:rsid w:val="00446453"/>
    <w:rsid w:val="0044799B"/>
    <w:rsid w:val="004502D6"/>
    <w:rsid w:val="00450621"/>
    <w:rsid w:val="004519B4"/>
    <w:rsid w:val="00451BB3"/>
    <w:rsid w:val="00451FEC"/>
    <w:rsid w:val="004539BD"/>
    <w:rsid w:val="00454866"/>
    <w:rsid w:val="00454E58"/>
    <w:rsid w:val="00457E45"/>
    <w:rsid w:val="00460CA3"/>
    <w:rsid w:val="00461F1C"/>
    <w:rsid w:val="004666DD"/>
    <w:rsid w:val="004673FD"/>
    <w:rsid w:val="0047045E"/>
    <w:rsid w:val="00470A68"/>
    <w:rsid w:val="0047221B"/>
    <w:rsid w:val="00472290"/>
    <w:rsid w:val="004726C9"/>
    <w:rsid w:val="00474152"/>
    <w:rsid w:val="0047428B"/>
    <w:rsid w:val="00474B9C"/>
    <w:rsid w:val="0047549E"/>
    <w:rsid w:val="00476B7F"/>
    <w:rsid w:val="004777BC"/>
    <w:rsid w:val="0048105D"/>
    <w:rsid w:val="00481EB6"/>
    <w:rsid w:val="004851A5"/>
    <w:rsid w:val="004852A8"/>
    <w:rsid w:val="00487177"/>
    <w:rsid w:val="004901A1"/>
    <w:rsid w:val="0049140C"/>
    <w:rsid w:val="00491C1F"/>
    <w:rsid w:val="00492347"/>
    <w:rsid w:val="00492BE7"/>
    <w:rsid w:val="00493386"/>
    <w:rsid w:val="00493EC7"/>
    <w:rsid w:val="004940DC"/>
    <w:rsid w:val="004943CB"/>
    <w:rsid w:val="00494E48"/>
    <w:rsid w:val="00495007"/>
    <w:rsid w:val="00496852"/>
    <w:rsid w:val="004974A4"/>
    <w:rsid w:val="004A0701"/>
    <w:rsid w:val="004A26FD"/>
    <w:rsid w:val="004A2888"/>
    <w:rsid w:val="004A3E95"/>
    <w:rsid w:val="004A65BD"/>
    <w:rsid w:val="004A768B"/>
    <w:rsid w:val="004B1D4C"/>
    <w:rsid w:val="004B2409"/>
    <w:rsid w:val="004B5D64"/>
    <w:rsid w:val="004C05CA"/>
    <w:rsid w:val="004C3ADA"/>
    <w:rsid w:val="004C3EEB"/>
    <w:rsid w:val="004C51EC"/>
    <w:rsid w:val="004D1A66"/>
    <w:rsid w:val="004D5661"/>
    <w:rsid w:val="004D58EB"/>
    <w:rsid w:val="004D6CF8"/>
    <w:rsid w:val="004D7B62"/>
    <w:rsid w:val="004D7F71"/>
    <w:rsid w:val="004E06C6"/>
    <w:rsid w:val="004E0873"/>
    <w:rsid w:val="004E1778"/>
    <w:rsid w:val="004E4EF5"/>
    <w:rsid w:val="004E517D"/>
    <w:rsid w:val="004E58F5"/>
    <w:rsid w:val="004E5AF5"/>
    <w:rsid w:val="004E6BD5"/>
    <w:rsid w:val="004E7472"/>
    <w:rsid w:val="004F0D9C"/>
    <w:rsid w:val="004F15B7"/>
    <w:rsid w:val="004F19A8"/>
    <w:rsid w:val="004F2AF9"/>
    <w:rsid w:val="004F3604"/>
    <w:rsid w:val="004F4F45"/>
    <w:rsid w:val="004F6694"/>
    <w:rsid w:val="004F6F33"/>
    <w:rsid w:val="004F75DF"/>
    <w:rsid w:val="00502D63"/>
    <w:rsid w:val="00504B17"/>
    <w:rsid w:val="00504E34"/>
    <w:rsid w:val="00505B00"/>
    <w:rsid w:val="00505BC7"/>
    <w:rsid w:val="00507502"/>
    <w:rsid w:val="0050780F"/>
    <w:rsid w:val="00510380"/>
    <w:rsid w:val="005108D4"/>
    <w:rsid w:val="00510A7F"/>
    <w:rsid w:val="00510D35"/>
    <w:rsid w:val="005119AF"/>
    <w:rsid w:val="005123AC"/>
    <w:rsid w:val="00512CF9"/>
    <w:rsid w:val="0051334E"/>
    <w:rsid w:val="00513A45"/>
    <w:rsid w:val="00515D58"/>
    <w:rsid w:val="00520DF0"/>
    <w:rsid w:val="005219CD"/>
    <w:rsid w:val="00521E1C"/>
    <w:rsid w:val="00522A8F"/>
    <w:rsid w:val="00522DE1"/>
    <w:rsid w:val="00524427"/>
    <w:rsid w:val="005265EC"/>
    <w:rsid w:val="00526747"/>
    <w:rsid w:val="00527EF2"/>
    <w:rsid w:val="0053086B"/>
    <w:rsid w:val="00530876"/>
    <w:rsid w:val="00530B60"/>
    <w:rsid w:val="00530D88"/>
    <w:rsid w:val="00530F5B"/>
    <w:rsid w:val="00532A7B"/>
    <w:rsid w:val="0053328B"/>
    <w:rsid w:val="00534767"/>
    <w:rsid w:val="00535A17"/>
    <w:rsid w:val="00535D0E"/>
    <w:rsid w:val="005369CA"/>
    <w:rsid w:val="00536C4A"/>
    <w:rsid w:val="005400A1"/>
    <w:rsid w:val="00540D8C"/>
    <w:rsid w:val="00541409"/>
    <w:rsid w:val="00541580"/>
    <w:rsid w:val="005428A6"/>
    <w:rsid w:val="00543426"/>
    <w:rsid w:val="00543924"/>
    <w:rsid w:val="00543A8E"/>
    <w:rsid w:val="00543E92"/>
    <w:rsid w:val="00544040"/>
    <w:rsid w:val="00544C01"/>
    <w:rsid w:val="00545314"/>
    <w:rsid w:val="00546C3D"/>
    <w:rsid w:val="005479CC"/>
    <w:rsid w:val="005521E8"/>
    <w:rsid w:val="00552654"/>
    <w:rsid w:val="00553BD1"/>
    <w:rsid w:val="00553CFB"/>
    <w:rsid w:val="00554977"/>
    <w:rsid w:val="00560375"/>
    <w:rsid w:val="00561F86"/>
    <w:rsid w:val="0056262A"/>
    <w:rsid w:val="005646F5"/>
    <w:rsid w:val="00564DAA"/>
    <w:rsid w:val="0056775E"/>
    <w:rsid w:val="00572C3C"/>
    <w:rsid w:val="00572C88"/>
    <w:rsid w:val="00572F90"/>
    <w:rsid w:val="00573224"/>
    <w:rsid w:val="00574C3C"/>
    <w:rsid w:val="005758C5"/>
    <w:rsid w:val="005801BA"/>
    <w:rsid w:val="00581F01"/>
    <w:rsid w:val="005830B4"/>
    <w:rsid w:val="0058465F"/>
    <w:rsid w:val="00584D72"/>
    <w:rsid w:val="00586E83"/>
    <w:rsid w:val="00587ED8"/>
    <w:rsid w:val="00590BFC"/>
    <w:rsid w:val="00592DD1"/>
    <w:rsid w:val="00594A24"/>
    <w:rsid w:val="00594C26"/>
    <w:rsid w:val="00595C36"/>
    <w:rsid w:val="00597706"/>
    <w:rsid w:val="005A001E"/>
    <w:rsid w:val="005A041B"/>
    <w:rsid w:val="005A07FB"/>
    <w:rsid w:val="005A09D2"/>
    <w:rsid w:val="005A1F1A"/>
    <w:rsid w:val="005A4061"/>
    <w:rsid w:val="005A5A60"/>
    <w:rsid w:val="005A60DC"/>
    <w:rsid w:val="005A6611"/>
    <w:rsid w:val="005A76F0"/>
    <w:rsid w:val="005A7B7D"/>
    <w:rsid w:val="005B23DA"/>
    <w:rsid w:val="005B4ECB"/>
    <w:rsid w:val="005B51B4"/>
    <w:rsid w:val="005B5991"/>
    <w:rsid w:val="005B6290"/>
    <w:rsid w:val="005B6D44"/>
    <w:rsid w:val="005B76FB"/>
    <w:rsid w:val="005C0969"/>
    <w:rsid w:val="005C32DD"/>
    <w:rsid w:val="005C38AA"/>
    <w:rsid w:val="005C3AC6"/>
    <w:rsid w:val="005C4749"/>
    <w:rsid w:val="005C6531"/>
    <w:rsid w:val="005C663E"/>
    <w:rsid w:val="005C7953"/>
    <w:rsid w:val="005D1AB1"/>
    <w:rsid w:val="005D1D56"/>
    <w:rsid w:val="005D2B7D"/>
    <w:rsid w:val="005D3A13"/>
    <w:rsid w:val="005D5DE4"/>
    <w:rsid w:val="005D6211"/>
    <w:rsid w:val="005E003B"/>
    <w:rsid w:val="005E03B6"/>
    <w:rsid w:val="005E28E2"/>
    <w:rsid w:val="005E2961"/>
    <w:rsid w:val="005E2F6E"/>
    <w:rsid w:val="005E2F70"/>
    <w:rsid w:val="005E303E"/>
    <w:rsid w:val="005E307D"/>
    <w:rsid w:val="005E4204"/>
    <w:rsid w:val="005E4448"/>
    <w:rsid w:val="005E45F0"/>
    <w:rsid w:val="005E5BE0"/>
    <w:rsid w:val="005E6B69"/>
    <w:rsid w:val="005E74D5"/>
    <w:rsid w:val="005F0336"/>
    <w:rsid w:val="005F26F4"/>
    <w:rsid w:val="005F2D42"/>
    <w:rsid w:val="005F4515"/>
    <w:rsid w:val="005F49D8"/>
    <w:rsid w:val="005F58BD"/>
    <w:rsid w:val="005F6F27"/>
    <w:rsid w:val="0060071E"/>
    <w:rsid w:val="0060093F"/>
    <w:rsid w:val="00601FF3"/>
    <w:rsid w:val="00602009"/>
    <w:rsid w:val="0060249E"/>
    <w:rsid w:val="00602BCE"/>
    <w:rsid w:val="00602D33"/>
    <w:rsid w:val="00603EC5"/>
    <w:rsid w:val="00605052"/>
    <w:rsid w:val="006058B2"/>
    <w:rsid w:val="00607182"/>
    <w:rsid w:val="00611D83"/>
    <w:rsid w:val="00611DEC"/>
    <w:rsid w:val="00612255"/>
    <w:rsid w:val="006174A3"/>
    <w:rsid w:val="00620406"/>
    <w:rsid w:val="00623E03"/>
    <w:rsid w:val="00625854"/>
    <w:rsid w:val="00625B00"/>
    <w:rsid w:val="00625C5C"/>
    <w:rsid w:val="00625EBF"/>
    <w:rsid w:val="00630152"/>
    <w:rsid w:val="006337D3"/>
    <w:rsid w:val="00635215"/>
    <w:rsid w:val="00636242"/>
    <w:rsid w:val="00637053"/>
    <w:rsid w:val="00637DD2"/>
    <w:rsid w:val="00640040"/>
    <w:rsid w:val="00641591"/>
    <w:rsid w:val="006437EB"/>
    <w:rsid w:val="00644A57"/>
    <w:rsid w:val="00645371"/>
    <w:rsid w:val="006511A1"/>
    <w:rsid w:val="00651644"/>
    <w:rsid w:val="00651CE0"/>
    <w:rsid w:val="0065244A"/>
    <w:rsid w:val="006533C5"/>
    <w:rsid w:val="006610C7"/>
    <w:rsid w:val="00661536"/>
    <w:rsid w:val="00662ABB"/>
    <w:rsid w:val="00665504"/>
    <w:rsid w:val="00665891"/>
    <w:rsid w:val="00670232"/>
    <w:rsid w:val="006713B1"/>
    <w:rsid w:val="00671E10"/>
    <w:rsid w:val="00672654"/>
    <w:rsid w:val="006726CC"/>
    <w:rsid w:val="00672E45"/>
    <w:rsid w:val="00673B41"/>
    <w:rsid w:val="00675A5A"/>
    <w:rsid w:val="00677396"/>
    <w:rsid w:val="006779A2"/>
    <w:rsid w:val="00680E13"/>
    <w:rsid w:val="00681634"/>
    <w:rsid w:val="006824FF"/>
    <w:rsid w:val="00682855"/>
    <w:rsid w:val="00682DD2"/>
    <w:rsid w:val="00684D53"/>
    <w:rsid w:val="006855BF"/>
    <w:rsid w:val="00685EED"/>
    <w:rsid w:val="00686DCE"/>
    <w:rsid w:val="00690E06"/>
    <w:rsid w:val="00691242"/>
    <w:rsid w:val="006922C5"/>
    <w:rsid w:val="00692795"/>
    <w:rsid w:val="006972F8"/>
    <w:rsid w:val="006A0626"/>
    <w:rsid w:val="006A0BA0"/>
    <w:rsid w:val="006A10E0"/>
    <w:rsid w:val="006A1DFB"/>
    <w:rsid w:val="006A2451"/>
    <w:rsid w:val="006A3ED1"/>
    <w:rsid w:val="006A6A7E"/>
    <w:rsid w:val="006A6F03"/>
    <w:rsid w:val="006B0111"/>
    <w:rsid w:val="006B0DF7"/>
    <w:rsid w:val="006B16D9"/>
    <w:rsid w:val="006B28EE"/>
    <w:rsid w:val="006B3A2C"/>
    <w:rsid w:val="006B3A3D"/>
    <w:rsid w:val="006B3E3F"/>
    <w:rsid w:val="006B43A5"/>
    <w:rsid w:val="006B6794"/>
    <w:rsid w:val="006B74BD"/>
    <w:rsid w:val="006B7950"/>
    <w:rsid w:val="006C0AA7"/>
    <w:rsid w:val="006C2850"/>
    <w:rsid w:val="006C3689"/>
    <w:rsid w:val="006C4DA0"/>
    <w:rsid w:val="006D7063"/>
    <w:rsid w:val="006D78E5"/>
    <w:rsid w:val="006D7B89"/>
    <w:rsid w:val="006E3E0F"/>
    <w:rsid w:val="006E4918"/>
    <w:rsid w:val="006E5E4C"/>
    <w:rsid w:val="006E63E6"/>
    <w:rsid w:val="006E671D"/>
    <w:rsid w:val="006E6B86"/>
    <w:rsid w:val="006E6FAD"/>
    <w:rsid w:val="006E76EB"/>
    <w:rsid w:val="006F3CC9"/>
    <w:rsid w:val="006F4560"/>
    <w:rsid w:val="006F4C9E"/>
    <w:rsid w:val="006F585C"/>
    <w:rsid w:val="006F6586"/>
    <w:rsid w:val="00702236"/>
    <w:rsid w:val="00702746"/>
    <w:rsid w:val="00703177"/>
    <w:rsid w:val="0070430D"/>
    <w:rsid w:val="007071EB"/>
    <w:rsid w:val="007112DC"/>
    <w:rsid w:val="007125E9"/>
    <w:rsid w:val="00712CDE"/>
    <w:rsid w:val="007140E6"/>
    <w:rsid w:val="00714958"/>
    <w:rsid w:val="00714C86"/>
    <w:rsid w:val="0071500B"/>
    <w:rsid w:val="007155E4"/>
    <w:rsid w:val="007156CF"/>
    <w:rsid w:val="0071585F"/>
    <w:rsid w:val="00716F15"/>
    <w:rsid w:val="007174AF"/>
    <w:rsid w:val="00720B66"/>
    <w:rsid w:val="0072137B"/>
    <w:rsid w:val="0072190F"/>
    <w:rsid w:val="00722427"/>
    <w:rsid w:val="00722483"/>
    <w:rsid w:val="0072347C"/>
    <w:rsid w:val="00723482"/>
    <w:rsid w:val="0072383C"/>
    <w:rsid w:val="0072480B"/>
    <w:rsid w:val="00724C90"/>
    <w:rsid w:val="00724EEF"/>
    <w:rsid w:val="00724FDC"/>
    <w:rsid w:val="0072597F"/>
    <w:rsid w:val="007305E5"/>
    <w:rsid w:val="00730CD2"/>
    <w:rsid w:val="00730E56"/>
    <w:rsid w:val="007317E2"/>
    <w:rsid w:val="00731810"/>
    <w:rsid w:val="00731C7D"/>
    <w:rsid w:val="00741276"/>
    <w:rsid w:val="00741408"/>
    <w:rsid w:val="00741788"/>
    <w:rsid w:val="00745771"/>
    <w:rsid w:val="00746115"/>
    <w:rsid w:val="00747B42"/>
    <w:rsid w:val="00747C6B"/>
    <w:rsid w:val="00751B0D"/>
    <w:rsid w:val="00752108"/>
    <w:rsid w:val="00752CC8"/>
    <w:rsid w:val="007563CA"/>
    <w:rsid w:val="00757369"/>
    <w:rsid w:val="0075763B"/>
    <w:rsid w:val="00757DED"/>
    <w:rsid w:val="007605AD"/>
    <w:rsid w:val="007626EF"/>
    <w:rsid w:val="00763C70"/>
    <w:rsid w:val="00765A02"/>
    <w:rsid w:val="00766787"/>
    <w:rsid w:val="00767E3B"/>
    <w:rsid w:val="0077023B"/>
    <w:rsid w:val="007750CA"/>
    <w:rsid w:val="00775865"/>
    <w:rsid w:val="007761B5"/>
    <w:rsid w:val="00776224"/>
    <w:rsid w:val="00777977"/>
    <w:rsid w:val="0078030F"/>
    <w:rsid w:val="00781F75"/>
    <w:rsid w:val="00782BDC"/>
    <w:rsid w:val="00783E67"/>
    <w:rsid w:val="007844E2"/>
    <w:rsid w:val="00784F36"/>
    <w:rsid w:val="00791E62"/>
    <w:rsid w:val="007930A0"/>
    <w:rsid w:val="00793F77"/>
    <w:rsid w:val="0079500C"/>
    <w:rsid w:val="007958B2"/>
    <w:rsid w:val="00795ED7"/>
    <w:rsid w:val="007975A0"/>
    <w:rsid w:val="00797D0F"/>
    <w:rsid w:val="00797FA7"/>
    <w:rsid w:val="007A0F2A"/>
    <w:rsid w:val="007A12C9"/>
    <w:rsid w:val="007A1BB6"/>
    <w:rsid w:val="007A2AEE"/>
    <w:rsid w:val="007A3525"/>
    <w:rsid w:val="007A5089"/>
    <w:rsid w:val="007B1DCE"/>
    <w:rsid w:val="007B4DF4"/>
    <w:rsid w:val="007B6F13"/>
    <w:rsid w:val="007B74F5"/>
    <w:rsid w:val="007B7CB9"/>
    <w:rsid w:val="007C0492"/>
    <w:rsid w:val="007C1965"/>
    <w:rsid w:val="007C2777"/>
    <w:rsid w:val="007C30FA"/>
    <w:rsid w:val="007C3E57"/>
    <w:rsid w:val="007C64C3"/>
    <w:rsid w:val="007C6EC3"/>
    <w:rsid w:val="007D0E50"/>
    <w:rsid w:val="007D0EB5"/>
    <w:rsid w:val="007D1EFB"/>
    <w:rsid w:val="007D3358"/>
    <w:rsid w:val="007D4D60"/>
    <w:rsid w:val="007D533C"/>
    <w:rsid w:val="007D5B5A"/>
    <w:rsid w:val="007D632F"/>
    <w:rsid w:val="007E0CCC"/>
    <w:rsid w:val="007E2503"/>
    <w:rsid w:val="007E29DF"/>
    <w:rsid w:val="007E2E54"/>
    <w:rsid w:val="007E367E"/>
    <w:rsid w:val="007E6557"/>
    <w:rsid w:val="007E6B4E"/>
    <w:rsid w:val="007E776C"/>
    <w:rsid w:val="007E7B1A"/>
    <w:rsid w:val="007F05FB"/>
    <w:rsid w:val="007F15D2"/>
    <w:rsid w:val="007F23B0"/>
    <w:rsid w:val="007F27D4"/>
    <w:rsid w:val="007F2DB2"/>
    <w:rsid w:val="007F31AD"/>
    <w:rsid w:val="007F5A7D"/>
    <w:rsid w:val="00806348"/>
    <w:rsid w:val="00806484"/>
    <w:rsid w:val="00807D70"/>
    <w:rsid w:val="0081071F"/>
    <w:rsid w:val="008107A4"/>
    <w:rsid w:val="008132AA"/>
    <w:rsid w:val="008144D2"/>
    <w:rsid w:val="00816F75"/>
    <w:rsid w:val="00817191"/>
    <w:rsid w:val="00817FB5"/>
    <w:rsid w:val="00821E99"/>
    <w:rsid w:val="00822FE3"/>
    <w:rsid w:val="00823F78"/>
    <w:rsid w:val="008241CD"/>
    <w:rsid w:val="0082482C"/>
    <w:rsid w:val="0082542C"/>
    <w:rsid w:val="00825D6B"/>
    <w:rsid w:val="008270B6"/>
    <w:rsid w:val="008304D1"/>
    <w:rsid w:val="008334CA"/>
    <w:rsid w:val="008337B7"/>
    <w:rsid w:val="0083420F"/>
    <w:rsid w:val="00834EEF"/>
    <w:rsid w:val="008354AC"/>
    <w:rsid w:val="008365C4"/>
    <w:rsid w:val="008365E5"/>
    <w:rsid w:val="00840729"/>
    <w:rsid w:val="00840888"/>
    <w:rsid w:val="00841C01"/>
    <w:rsid w:val="00842041"/>
    <w:rsid w:val="00842665"/>
    <w:rsid w:val="00844339"/>
    <w:rsid w:val="0084441C"/>
    <w:rsid w:val="00844B6B"/>
    <w:rsid w:val="00845911"/>
    <w:rsid w:val="008501E9"/>
    <w:rsid w:val="00850675"/>
    <w:rsid w:val="00852911"/>
    <w:rsid w:val="00852C0D"/>
    <w:rsid w:val="008546E5"/>
    <w:rsid w:val="00854D17"/>
    <w:rsid w:val="00854D46"/>
    <w:rsid w:val="00863306"/>
    <w:rsid w:val="0086334D"/>
    <w:rsid w:val="00863AEB"/>
    <w:rsid w:val="00864804"/>
    <w:rsid w:val="00864E1C"/>
    <w:rsid w:val="00865E1F"/>
    <w:rsid w:val="008663EA"/>
    <w:rsid w:val="0087136A"/>
    <w:rsid w:val="00871385"/>
    <w:rsid w:val="008730FC"/>
    <w:rsid w:val="008749D6"/>
    <w:rsid w:val="008758BC"/>
    <w:rsid w:val="00875EC4"/>
    <w:rsid w:val="00880980"/>
    <w:rsid w:val="00881A0A"/>
    <w:rsid w:val="00881C1F"/>
    <w:rsid w:val="00881D58"/>
    <w:rsid w:val="00882413"/>
    <w:rsid w:val="00882745"/>
    <w:rsid w:val="00882849"/>
    <w:rsid w:val="0088413D"/>
    <w:rsid w:val="008858D2"/>
    <w:rsid w:val="008875F1"/>
    <w:rsid w:val="008900EE"/>
    <w:rsid w:val="008902C1"/>
    <w:rsid w:val="00890981"/>
    <w:rsid w:val="00891257"/>
    <w:rsid w:val="00892464"/>
    <w:rsid w:val="00893427"/>
    <w:rsid w:val="00894C14"/>
    <w:rsid w:val="00895423"/>
    <w:rsid w:val="0089759B"/>
    <w:rsid w:val="008A0236"/>
    <w:rsid w:val="008A0AD0"/>
    <w:rsid w:val="008A26A9"/>
    <w:rsid w:val="008A43E8"/>
    <w:rsid w:val="008A4C38"/>
    <w:rsid w:val="008A63A0"/>
    <w:rsid w:val="008A7966"/>
    <w:rsid w:val="008A7B16"/>
    <w:rsid w:val="008B2AD1"/>
    <w:rsid w:val="008B326F"/>
    <w:rsid w:val="008B333A"/>
    <w:rsid w:val="008B3A46"/>
    <w:rsid w:val="008B4415"/>
    <w:rsid w:val="008B4420"/>
    <w:rsid w:val="008B59CC"/>
    <w:rsid w:val="008B656B"/>
    <w:rsid w:val="008B724D"/>
    <w:rsid w:val="008C1C0A"/>
    <w:rsid w:val="008C2E2A"/>
    <w:rsid w:val="008C43DB"/>
    <w:rsid w:val="008C4F71"/>
    <w:rsid w:val="008C54DB"/>
    <w:rsid w:val="008C5DB2"/>
    <w:rsid w:val="008D048C"/>
    <w:rsid w:val="008D19E1"/>
    <w:rsid w:val="008D21C0"/>
    <w:rsid w:val="008D293F"/>
    <w:rsid w:val="008D3942"/>
    <w:rsid w:val="008D4927"/>
    <w:rsid w:val="008E00F1"/>
    <w:rsid w:val="008E0AA2"/>
    <w:rsid w:val="008E22B1"/>
    <w:rsid w:val="008E53D4"/>
    <w:rsid w:val="008E6293"/>
    <w:rsid w:val="008E64F0"/>
    <w:rsid w:val="008E6C0E"/>
    <w:rsid w:val="008F044C"/>
    <w:rsid w:val="008F096F"/>
    <w:rsid w:val="008F0D95"/>
    <w:rsid w:val="008F2511"/>
    <w:rsid w:val="008F2F0B"/>
    <w:rsid w:val="008F4392"/>
    <w:rsid w:val="008F514D"/>
    <w:rsid w:val="008F53E9"/>
    <w:rsid w:val="009001E5"/>
    <w:rsid w:val="009014B2"/>
    <w:rsid w:val="00902B8E"/>
    <w:rsid w:val="009056C0"/>
    <w:rsid w:val="00907669"/>
    <w:rsid w:val="009076C8"/>
    <w:rsid w:val="00916AF6"/>
    <w:rsid w:val="00917580"/>
    <w:rsid w:val="0091788F"/>
    <w:rsid w:val="00920CDF"/>
    <w:rsid w:val="009216D7"/>
    <w:rsid w:val="00922359"/>
    <w:rsid w:val="009226A1"/>
    <w:rsid w:val="00923D6D"/>
    <w:rsid w:val="00924447"/>
    <w:rsid w:val="00924CE9"/>
    <w:rsid w:val="0092567D"/>
    <w:rsid w:val="0092669A"/>
    <w:rsid w:val="00926772"/>
    <w:rsid w:val="00926A13"/>
    <w:rsid w:val="00926D9B"/>
    <w:rsid w:val="00927574"/>
    <w:rsid w:val="0093011B"/>
    <w:rsid w:val="00931BFC"/>
    <w:rsid w:val="009330AC"/>
    <w:rsid w:val="0093427F"/>
    <w:rsid w:val="00934E72"/>
    <w:rsid w:val="00934EA4"/>
    <w:rsid w:val="009363C2"/>
    <w:rsid w:val="00936DF1"/>
    <w:rsid w:val="00941BE6"/>
    <w:rsid w:val="0094279D"/>
    <w:rsid w:val="00943077"/>
    <w:rsid w:val="0094360D"/>
    <w:rsid w:val="00946107"/>
    <w:rsid w:val="00951200"/>
    <w:rsid w:val="0095137C"/>
    <w:rsid w:val="00951E24"/>
    <w:rsid w:val="00953199"/>
    <w:rsid w:val="009534D3"/>
    <w:rsid w:val="00953FDC"/>
    <w:rsid w:val="009556A5"/>
    <w:rsid w:val="00956767"/>
    <w:rsid w:val="009570AD"/>
    <w:rsid w:val="0095789A"/>
    <w:rsid w:val="00960992"/>
    <w:rsid w:val="00961EC7"/>
    <w:rsid w:val="00963FDF"/>
    <w:rsid w:val="00965A93"/>
    <w:rsid w:val="0096688D"/>
    <w:rsid w:val="00966DA6"/>
    <w:rsid w:val="009724CF"/>
    <w:rsid w:val="00973709"/>
    <w:rsid w:val="00973A09"/>
    <w:rsid w:val="00974ABE"/>
    <w:rsid w:val="009757FB"/>
    <w:rsid w:val="00976A6C"/>
    <w:rsid w:val="00976FE7"/>
    <w:rsid w:val="00981687"/>
    <w:rsid w:val="0098332D"/>
    <w:rsid w:val="009839C4"/>
    <w:rsid w:val="00985976"/>
    <w:rsid w:val="00986518"/>
    <w:rsid w:val="00987740"/>
    <w:rsid w:val="009901F6"/>
    <w:rsid w:val="00990E6B"/>
    <w:rsid w:val="00993524"/>
    <w:rsid w:val="00994FE9"/>
    <w:rsid w:val="00996D57"/>
    <w:rsid w:val="009975D7"/>
    <w:rsid w:val="00997E0C"/>
    <w:rsid w:val="009A02E0"/>
    <w:rsid w:val="009A320E"/>
    <w:rsid w:val="009A4924"/>
    <w:rsid w:val="009A51A9"/>
    <w:rsid w:val="009A5DA4"/>
    <w:rsid w:val="009A6725"/>
    <w:rsid w:val="009A6764"/>
    <w:rsid w:val="009A72A2"/>
    <w:rsid w:val="009B045A"/>
    <w:rsid w:val="009B2593"/>
    <w:rsid w:val="009B27A8"/>
    <w:rsid w:val="009B344F"/>
    <w:rsid w:val="009B60B2"/>
    <w:rsid w:val="009B6204"/>
    <w:rsid w:val="009B7042"/>
    <w:rsid w:val="009B791E"/>
    <w:rsid w:val="009C11E6"/>
    <w:rsid w:val="009C3DC5"/>
    <w:rsid w:val="009C7156"/>
    <w:rsid w:val="009D39F4"/>
    <w:rsid w:val="009D5DCF"/>
    <w:rsid w:val="009D676A"/>
    <w:rsid w:val="009D6AAC"/>
    <w:rsid w:val="009E06F2"/>
    <w:rsid w:val="009E3B3C"/>
    <w:rsid w:val="009E3CB4"/>
    <w:rsid w:val="009E4C13"/>
    <w:rsid w:val="009E520A"/>
    <w:rsid w:val="009E57E5"/>
    <w:rsid w:val="009E6A98"/>
    <w:rsid w:val="009F05F5"/>
    <w:rsid w:val="009F14DC"/>
    <w:rsid w:val="009F1CF1"/>
    <w:rsid w:val="009F2D96"/>
    <w:rsid w:val="009F303E"/>
    <w:rsid w:val="009F4143"/>
    <w:rsid w:val="009F4414"/>
    <w:rsid w:val="009F4CC5"/>
    <w:rsid w:val="009F7119"/>
    <w:rsid w:val="009F7D91"/>
    <w:rsid w:val="00A00081"/>
    <w:rsid w:val="00A01102"/>
    <w:rsid w:val="00A0344E"/>
    <w:rsid w:val="00A04EB4"/>
    <w:rsid w:val="00A05E56"/>
    <w:rsid w:val="00A06185"/>
    <w:rsid w:val="00A10455"/>
    <w:rsid w:val="00A13071"/>
    <w:rsid w:val="00A13385"/>
    <w:rsid w:val="00A137F7"/>
    <w:rsid w:val="00A13826"/>
    <w:rsid w:val="00A14AA6"/>
    <w:rsid w:val="00A16870"/>
    <w:rsid w:val="00A179EB"/>
    <w:rsid w:val="00A2119D"/>
    <w:rsid w:val="00A21A23"/>
    <w:rsid w:val="00A240B7"/>
    <w:rsid w:val="00A250E3"/>
    <w:rsid w:val="00A2792C"/>
    <w:rsid w:val="00A30A57"/>
    <w:rsid w:val="00A32CAB"/>
    <w:rsid w:val="00A337B9"/>
    <w:rsid w:val="00A33CD4"/>
    <w:rsid w:val="00A35B03"/>
    <w:rsid w:val="00A407E6"/>
    <w:rsid w:val="00A40E9C"/>
    <w:rsid w:val="00A41410"/>
    <w:rsid w:val="00A425CA"/>
    <w:rsid w:val="00A42A87"/>
    <w:rsid w:val="00A4614F"/>
    <w:rsid w:val="00A518B4"/>
    <w:rsid w:val="00A53136"/>
    <w:rsid w:val="00A55DBD"/>
    <w:rsid w:val="00A563B0"/>
    <w:rsid w:val="00A56551"/>
    <w:rsid w:val="00A60FFA"/>
    <w:rsid w:val="00A61082"/>
    <w:rsid w:val="00A62207"/>
    <w:rsid w:val="00A62BEF"/>
    <w:rsid w:val="00A639CD"/>
    <w:rsid w:val="00A64072"/>
    <w:rsid w:val="00A66D1B"/>
    <w:rsid w:val="00A704B9"/>
    <w:rsid w:val="00A70CEA"/>
    <w:rsid w:val="00A713D9"/>
    <w:rsid w:val="00A7158E"/>
    <w:rsid w:val="00A7194E"/>
    <w:rsid w:val="00A72B9E"/>
    <w:rsid w:val="00A73333"/>
    <w:rsid w:val="00A75E58"/>
    <w:rsid w:val="00A76DC7"/>
    <w:rsid w:val="00A83671"/>
    <w:rsid w:val="00A83A25"/>
    <w:rsid w:val="00A84C3A"/>
    <w:rsid w:val="00A91854"/>
    <w:rsid w:val="00A926FE"/>
    <w:rsid w:val="00A92A81"/>
    <w:rsid w:val="00A945F5"/>
    <w:rsid w:val="00A94F3A"/>
    <w:rsid w:val="00A95B01"/>
    <w:rsid w:val="00AA043E"/>
    <w:rsid w:val="00AA0ADB"/>
    <w:rsid w:val="00AA3062"/>
    <w:rsid w:val="00AA365B"/>
    <w:rsid w:val="00AA425D"/>
    <w:rsid w:val="00AA4A5C"/>
    <w:rsid w:val="00AA4D07"/>
    <w:rsid w:val="00AA5099"/>
    <w:rsid w:val="00AA5720"/>
    <w:rsid w:val="00AA70E8"/>
    <w:rsid w:val="00AA7433"/>
    <w:rsid w:val="00AA77E8"/>
    <w:rsid w:val="00AB18C3"/>
    <w:rsid w:val="00AB1D59"/>
    <w:rsid w:val="00AB1D6A"/>
    <w:rsid w:val="00AB6337"/>
    <w:rsid w:val="00AB7AB5"/>
    <w:rsid w:val="00AC15D2"/>
    <w:rsid w:val="00AC19DD"/>
    <w:rsid w:val="00AC1F54"/>
    <w:rsid w:val="00AC398E"/>
    <w:rsid w:val="00AC4622"/>
    <w:rsid w:val="00AC4A2B"/>
    <w:rsid w:val="00AC62C3"/>
    <w:rsid w:val="00AC64A1"/>
    <w:rsid w:val="00AC66EB"/>
    <w:rsid w:val="00AC76DE"/>
    <w:rsid w:val="00AC7E67"/>
    <w:rsid w:val="00AC7EE6"/>
    <w:rsid w:val="00AD0D25"/>
    <w:rsid w:val="00AD12D2"/>
    <w:rsid w:val="00AD1B7B"/>
    <w:rsid w:val="00AD206A"/>
    <w:rsid w:val="00AD25CF"/>
    <w:rsid w:val="00AD2B38"/>
    <w:rsid w:val="00AD3B9C"/>
    <w:rsid w:val="00AD5D0A"/>
    <w:rsid w:val="00AD7F12"/>
    <w:rsid w:val="00AE0EA3"/>
    <w:rsid w:val="00AE3CA4"/>
    <w:rsid w:val="00AF013F"/>
    <w:rsid w:val="00AF061B"/>
    <w:rsid w:val="00AF1C9F"/>
    <w:rsid w:val="00AF371D"/>
    <w:rsid w:val="00AF5A7B"/>
    <w:rsid w:val="00AF6FAA"/>
    <w:rsid w:val="00AF6FB2"/>
    <w:rsid w:val="00AF76AE"/>
    <w:rsid w:val="00B00CA7"/>
    <w:rsid w:val="00B029A5"/>
    <w:rsid w:val="00B0300F"/>
    <w:rsid w:val="00B034DD"/>
    <w:rsid w:val="00B03651"/>
    <w:rsid w:val="00B042A2"/>
    <w:rsid w:val="00B04537"/>
    <w:rsid w:val="00B04A28"/>
    <w:rsid w:val="00B04DB8"/>
    <w:rsid w:val="00B071F1"/>
    <w:rsid w:val="00B07531"/>
    <w:rsid w:val="00B10558"/>
    <w:rsid w:val="00B10637"/>
    <w:rsid w:val="00B11E68"/>
    <w:rsid w:val="00B11EA8"/>
    <w:rsid w:val="00B1666A"/>
    <w:rsid w:val="00B20CE1"/>
    <w:rsid w:val="00B212BB"/>
    <w:rsid w:val="00B21FE4"/>
    <w:rsid w:val="00B22F4F"/>
    <w:rsid w:val="00B238DF"/>
    <w:rsid w:val="00B2444F"/>
    <w:rsid w:val="00B24492"/>
    <w:rsid w:val="00B24593"/>
    <w:rsid w:val="00B30C9B"/>
    <w:rsid w:val="00B316F3"/>
    <w:rsid w:val="00B32382"/>
    <w:rsid w:val="00B3242C"/>
    <w:rsid w:val="00B34761"/>
    <w:rsid w:val="00B36539"/>
    <w:rsid w:val="00B3789F"/>
    <w:rsid w:val="00B37DC5"/>
    <w:rsid w:val="00B41A86"/>
    <w:rsid w:val="00B471F6"/>
    <w:rsid w:val="00B473B7"/>
    <w:rsid w:val="00B47DB9"/>
    <w:rsid w:val="00B51836"/>
    <w:rsid w:val="00B53F8F"/>
    <w:rsid w:val="00B54A97"/>
    <w:rsid w:val="00B55439"/>
    <w:rsid w:val="00B5644F"/>
    <w:rsid w:val="00B56E65"/>
    <w:rsid w:val="00B57325"/>
    <w:rsid w:val="00B57D81"/>
    <w:rsid w:val="00B60F46"/>
    <w:rsid w:val="00B613EF"/>
    <w:rsid w:val="00B6168D"/>
    <w:rsid w:val="00B63A83"/>
    <w:rsid w:val="00B64B89"/>
    <w:rsid w:val="00B6519B"/>
    <w:rsid w:val="00B65387"/>
    <w:rsid w:val="00B65EF2"/>
    <w:rsid w:val="00B66638"/>
    <w:rsid w:val="00B677ED"/>
    <w:rsid w:val="00B67B4C"/>
    <w:rsid w:val="00B67C7F"/>
    <w:rsid w:val="00B702C1"/>
    <w:rsid w:val="00B70376"/>
    <w:rsid w:val="00B71076"/>
    <w:rsid w:val="00B73C02"/>
    <w:rsid w:val="00B73C22"/>
    <w:rsid w:val="00B740E7"/>
    <w:rsid w:val="00B756BF"/>
    <w:rsid w:val="00B77C9C"/>
    <w:rsid w:val="00B80676"/>
    <w:rsid w:val="00B808D7"/>
    <w:rsid w:val="00B811C5"/>
    <w:rsid w:val="00B82A28"/>
    <w:rsid w:val="00B84E18"/>
    <w:rsid w:val="00B85680"/>
    <w:rsid w:val="00B85746"/>
    <w:rsid w:val="00B857F0"/>
    <w:rsid w:val="00B859D3"/>
    <w:rsid w:val="00B86740"/>
    <w:rsid w:val="00B87726"/>
    <w:rsid w:val="00B92215"/>
    <w:rsid w:val="00B92AFD"/>
    <w:rsid w:val="00B930F9"/>
    <w:rsid w:val="00B94E3D"/>
    <w:rsid w:val="00B96E1D"/>
    <w:rsid w:val="00B977D4"/>
    <w:rsid w:val="00BA29E2"/>
    <w:rsid w:val="00BA2F2D"/>
    <w:rsid w:val="00BA3325"/>
    <w:rsid w:val="00BA71EF"/>
    <w:rsid w:val="00BA799A"/>
    <w:rsid w:val="00BA79A7"/>
    <w:rsid w:val="00BA7B2F"/>
    <w:rsid w:val="00BB0764"/>
    <w:rsid w:val="00BB1290"/>
    <w:rsid w:val="00BB1B69"/>
    <w:rsid w:val="00BB1FBB"/>
    <w:rsid w:val="00BB21C3"/>
    <w:rsid w:val="00BB3A34"/>
    <w:rsid w:val="00BB5D0F"/>
    <w:rsid w:val="00BB6A23"/>
    <w:rsid w:val="00BB74E0"/>
    <w:rsid w:val="00BB77F5"/>
    <w:rsid w:val="00BC02B4"/>
    <w:rsid w:val="00BC07B7"/>
    <w:rsid w:val="00BC0CAF"/>
    <w:rsid w:val="00BC1B9D"/>
    <w:rsid w:val="00BC2533"/>
    <w:rsid w:val="00BC4F76"/>
    <w:rsid w:val="00BD344F"/>
    <w:rsid w:val="00BD4147"/>
    <w:rsid w:val="00BD4825"/>
    <w:rsid w:val="00BD639B"/>
    <w:rsid w:val="00BD768D"/>
    <w:rsid w:val="00BD7F95"/>
    <w:rsid w:val="00BE25DA"/>
    <w:rsid w:val="00BE28B0"/>
    <w:rsid w:val="00BE3412"/>
    <w:rsid w:val="00BE4109"/>
    <w:rsid w:val="00BE7663"/>
    <w:rsid w:val="00BF0145"/>
    <w:rsid w:val="00BF12F2"/>
    <w:rsid w:val="00BF2155"/>
    <w:rsid w:val="00BF2470"/>
    <w:rsid w:val="00BF2BB5"/>
    <w:rsid w:val="00BF33D8"/>
    <w:rsid w:val="00BF523E"/>
    <w:rsid w:val="00BF58CA"/>
    <w:rsid w:val="00BF5E8C"/>
    <w:rsid w:val="00C027E8"/>
    <w:rsid w:val="00C04BF3"/>
    <w:rsid w:val="00C0608A"/>
    <w:rsid w:val="00C060B8"/>
    <w:rsid w:val="00C06C39"/>
    <w:rsid w:val="00C06D65"/>
    <w:rsid w:val="00C06DE2"/>
    <w:rsid w:val="00C10187"/>
    <w:rsid w:val="00C1236C"/>
    <w:rsid w:val="00C123EB"/>
    <w:rsid w:val="00C13A8A"/>
    <w:rsid w:val="00C14138"/>
    <w:rsid w:val="00C14990"/>
    <w:rsid w:val="00C169D2"/>
    <w:rsid w:val="00C17280"/>
    <w:rsid w:val="00C17CEF"/>
    <w:rsid w:val="00C218D5"/>
    <w:rsid w:val="00C22166"/>
    <w:rsid w:val="00C22225"/>
    <w:rsid w:val="00C236E7"/>
    <w:rsid w:val="00C24BE8"/>
    <w:rsid w:val="00C24CDD"/>
    <w:rsid w:val="00C255DC"/>
    <w:rsid w:val="00C27804"/>
    <w:rsid w:val="00C27975"/>
    <w:rsid w:val="00C3203A"/>
    <w:rsid w:val="00C336CD"/>
    <w:rsid w:val="00C3443D"/>
    <w:rsid w:val="00C34AAC"/>
    <w:rsid w:val="00C3507F"/>
    <w:rsid w:val="00C353EE"/>
    <w:rsid w:val="00C3784D"/>
    <w:rsid w:val="00C37DC8"/>
    <w:rsid w:val="00C4026B"/>
    <w:rsid w:val="00C40735"/>
    <w:rsid w:val="00C41B47"/>
    <w:rsid w:val="00C439C1"/>
    <w:rsid w:val="00C43E33"/>
    <w:rsid w:val="00C44BB1"/>
    <w:rsid w:val="00C44C82"/>
    <w:rsid w:val="00C44FE7"/>
    <w:rsid w:val="00C45539"/>
    <w:rsid w:val="00C50114"/>
    <w:rsid w:val="00C50649"/>
    <w:rsid w:val="00C52374"/>
    <w:rsid w:val="00C52539"/>
    <w:rsid w:val="00C54DF5"/>
    <w:rsid w:val="00C55676"/>
    <w:rsid w:val="00C55903"/>
    <w:rsid w:val="00C55BCE"/>
    <w:rsid w:val="00C560EC"/>
    <w:rsid w:val="00C60620"/>
    <w:rsid w:val="00C61BEC"/>
    <w:rsid w:val="00C63969"/>
    <w:rsid w:val="00C64C99"/>
    <w:rsid w:val="00C65F2E"/>
    <w:rsid w:val="00C6706F"/>
    <w:rsid w:val="00C67086"/>
    <w:rsid w:val="00C676AE"/>
    <w:rsid w:val="00C70240"/>
    <w:rsid w:val="00C71EF5"/>
    <w:rsid w:val="00C72078"/>
    <w:rsid w:val="00C72BD9"/>
    <w:rsid w:val="00C734B3"/>
    <w:rsid w:val="00C73C10"/>
    <w:rsid w:val="00C763D8"/>
    <w:rsid w:val="00C76C15"/>
    <w:rsid w:val="00C80F61"/>
    <w:rsid w:val="00C823C9"/>
    <w:rsid w:val="00C83AFF"/>
    <w:rsid w:val="00C84D2A"/>
    <w:rsid w:val="00C85A58"/>
    <w:rsid w:val="00C85B97"/>
    <w:rsid w:val="00C86DE5"/>
    <w:rsid w:val="00C87406"/>
    <w:rsid w:val="00C90C31"/>
    <w:rsid w:val="00C94259"/>
    <w:rsid w:val="00C944D5"/>
    <w:rsid w:val="00C9459F"/>
    <w:rsid w:val="00C9492F"/>
    <w:rsid w:val="00C964C5"/>
    <w:rsid w:val="00CA1286"/>
    <w:rsid w:val="00CA187C"/>
    <w:rsid w:val="00CA2413"/>
    <w:rsid w:val="00CA24BC"/>
    <w:rsid w:val="00CA25FA"/>
    <w:rsid w:val="00CA44A7"/>
    <w:rsid w:val="00CA5F4F"/>
    <w:rsid w:val="00CA791B"/>
    <w:rsid w:val="00CA7BB7"/>
    <w:rsid w:val="00CA7E1C"/>
    <w:rsid w:val="00CB086D"/>
    <w:rsid w:val="00CB1FB7"/>
    <w:rsid w:val="00CB22B0"/>
    <w:rsid w:val="00CB2F3B"/>
    <w:rsid w:val="00CB3BB2"/>
    <w:rsid w:val="00CB5F59"/>
    <w:rsid w:val="00CC2711"/>
    <w:rsid w:val="00CC2772"/>
    <w:rsid w:val="00CC46B0"/>
    <w:rsid w:val="00CC4D51"/>
    <w:rsid w:val="00CC56BE"/>
    <w:rsid w:val="00CC6016"/>
    <w:rsid w:val="00CC6D4B"/>
    <w:rsid w:val="00CD009C"/>
    <w:rsid w:val="00CD0764"/>
    <w:rsid w:val="00CD2272"/>
    <w:rsid w:val="00CD37B7"/>
    <w:rsid w:val="00CD40FF"/>
    <w:rsid w:val="00CD4E5D"/>
    <w:rsid w:val="00CD6007"/>
    <w:rsid w:val="00CE1445"/>
    <w:rsid w:val="00CE146C"/>
    <w:rsid w:val="00CE2EA9"/>
    <w:rsid w:val="00CE3579"/>
    <w:rsid w:val="00CE35B0"/>
    <w:rsid w:val="00CE4994"/>
    <w:rsid w:val="00CE5997"/>
    <w:rsid w:val="00CE5A01"/>
    <w:rsid w:val="00CE6792"/>
    <w:rsid w:val="00CF27D8"/>
    <w:rsid w:val="00CF289E"/>
    <w:rsid w:val="00CF2A5A"/>
    <w:rsid w:val="00CF3942"/>
    <w:rsid w:val="00CF652E"/>
    <w:rsid w:val="00CF6704"/>
    <w:rsid w:val="00CF6731"/>
    <w:rsid w:val="00CF6AC5"/>
    <w:rsid w:val="00CF6E19"/>
    <w:rsid w:val="00CF776A"/>
    <w:rsid w:val="00D001EA"/>
    <w:rsid w:val="00D0026A"/>
    <w:rsid w:val="00D0195F"/>
    <w:rsid w:val="00D02A3C"/>
    <w:rsid w:val="00D02C2E"/>
    <w:rsid w:val="00D05C57"/>
    <w:rsid w:val="00D0779E"/>
    <w:rsid w:val="00D10770"/>
    <w:rsid w:val="00D1123D"/>
    <w:rsid w:val="00D1141F"/>
    <w:rsid w:val="00D11F7D"/>
    <w:rsid w:val="00D13E2C"/>
    <w:rsid w:val="00D14868"/>
    <w:rsid w:val="00D1620C"/>
    <w:rsid w:val="00D16F8C"/>
    <w:rsid w:val="00D20721"/>
    <w:rsid w:val="00D2302D"/>
    <w:rsid w:val="00D24A15"/>
    <w:rsid w:val="00D2701C"/>
    <w:rsid w:val="00D273BA"/>
    <w:rsid w:val="00D30381"/>
    <w:rsid w:val="00D3204F"/>
    <w:rsid w:val="00D34100"/>
    <w:rsid w:val="00D34553"/>
    <w:rsid w:val="00D345B8"/>
    <w:rsid w:val="00D34D52"/>
    <w:rsid w:val="00D35291"/>
    <w:rsid w:val="00D359CD"/>
    <w:rsid w:val="00D36155"/>
    <w:rsid w:val="00D36836"/>
    <w:rsid w:val="00D36C28"/>
    <w:rsid w:val="00D407D1"/>
    <w:rsid w:val="00D41C4F"/>
    <w:rsid w:val="00D4498F"/>
    <w:rsid w:val="00D44E51"/>
    <w:rsid w:val="00D51836"/>
    <w:rsid w:val="00D519F5"/>
    <w:rsid w:val="00D5250D"/>
    <w:rsid w:val="00D54714"/>
    <w:rsid w:val="00D54CDF"/>
    <w:rsid w:val="00D55CC5"/>
    <w:rsid w:val="00D56370"/>
    <w:rsid w:val="00D57DCF"/>
    <w:rsid w:val="00D61E0E"/>
    <w:rsid w:val="00D632E8"/>
    <w:rsid w:val="00D64656"/>
    <w:rsid w:val="00D64C47"/>
    <w:rsid w:val="00D6595D"/>
    <w:rsid w:val="00D70A04"/>
    <w:rsid w:val="00D70BDA"/>
    <w:rsid w:val="00D71497"/>
    <w:rsid w:val="00D730D6"/>
    <w:rsid w:val="00D739F8"/>
    <w:rsid w:val="00D73FDC"/>
    <w:rsid w:val="00D74026"/>
    <w:rsid w:val="00D74046"/>
    <w:rsid w:val="00D769E8"/>
    <w:rsid w:val="00D77AAC"/>
    <w:rsid w:val="00D834FD"/>
    <w:rsid w:val="00D858F4"/>
    <w:rsid w:val="00D861C3"/>
    <w:rsid w:val="00D86ACE"/>
    <w:rsid w:val="00D8700F"/>
    <w:rsid w:val="00D873E6"/>
    <w:rsid w:val="00D9045B"/>
    <w:rsid w:val="00D914A8"/>
    <w:rsid w:val="00D92400"/>
    <w:rsid w:val="00D92F52"/>
    <w:rsid w:val="00D94FBC"/>
    <w:rsid w:val="00D9717F"/>
    <w:rsid w:val="00D97761"/>
    <w:rsid w:val="00D9787D"/>
    <w:rsid w:val="00D97D73"/>
    <w:rsid w:val="00DA065C"/>
    <w:rsid w:val="00DA18B9"/>
    <w:rsid w:val="00DA1CB1"/>
    <w:rsid w:val="00DA40FD"/>
    <w:rsid w:val="00DA4679"/>
    <w:rsid w:val="00DA5600"/>
    <w:rsid w:val="00DA5F55"/>
    <w:rsid w:val="00DA5FEA"/>
    <w:rsid w:val="00DA602D"/>
    <w:rsid w:val="00DA66AD"/>
    <w:rsid w:val="00DB0AE2"/>
    <w:rsid w:val="00DB12BB"/>
    <w:rsid w:val="00DB1C35"/>
    <w:rsid w:val="00DB21D7"/>
    <w:rsid w:val="00DB428B"/>
    <w:rsid w:val="00DB4E45"/>
    <w:rsid w:val="00DB7B63"/>
    <w:rsid w:val="00DC0DB5"/>
    <w:rsid w:val="00DC14DB"/>
    <w:rsid w:val="00DC2DFD"/>
    <w:rsid w:val="00DC34A6"/>
    <w:rsid w:val="00DC4B40"/>
    <w:rsid w:val="00DC6F1E"/>
    <w:rsid w:val="00DC73B3"/>
    <w:rsid w:val="00DD0B35"/>
    <w:rsid w:val="00DD1813"/>
    <w:rsid w:val="00DD3293"/>
    <w:rsid w:val="00DD365A"/>
    <w:rsid w:val="00DD3717"/>
    <w:rsid w:val="00DD425B"/>
    <w:rsid w:val="00DD4E84"/>
    <w:rsid w:val="00DD595B"/>
    <w:rsid w:val="00DD723A"/>
    <w:rsid w:val="00DD7492"/>
    <w:rsid w:val="00DD786B"/>
    <w:rsid w:val="00DE0756"/>
    <w:rsid w:val="00DE2E34"/>
    <w:rsid w:val="00DE42D6"/>
    <w:rsid w:val="00DE6004"/>
    <w:rsid w:val="00DE691F"/>
    <w:rsid w:val="00DE6D77"/>
    <w:rsid w:val="00DF25F6"/>
    <w:rsid w:val="00DF2D47"/>
    <w:rsid w:val="00DF41BC"/>
    <w:rsid w:val="00DF4EEA"/>
    <w:rsid w:val="00DF6823"/>
    <w:rsid w:val="00DF682B"/>
    <w:rsid w:val="00DF6864"/>
    <w:rsid w:val="00DF7CF9"/>
    <w:rsid w:val="00E01570"/>
    <w:rsid w:val="00E01E58"/>
    <w:rsid w:val="00E02E40"/>
    <w:rsid w:val="00E03095"/>
    <w:rsid w:val="00E03AB2"/>
    <w:rsid w:val="00E03DB6"/>
    <w:rsid w:val="00E054C7"/>
    <w:rsid w:val="00E06015"/>
    <w:rsid w:val="00E074D6"/>
    <w:rsid w:val="00E12408"/>
    <w:rsid w:val="00E13A08"/>
    <w:rsid w:val="00E14041"/>
    <w:rsid w:val="00E147CC"/>
    <w:rsid w:val="00E14966"/>
    <w:rsid w:val="00E16CB6"/>
    <w:rsid w:val="00E17191"/>
    <w:rsid w:val="00E21CAB"/>
    <w:rsid w:val="00E24245"/>
    <w:rsid w:val="00E2424A"/>
    <w:rsid w:val="00E25EC0"/>
    <w:rsid w:val="00E300C3"/>
    <w:rsid w:val="00E30B4A"/>
    <w:rsid w:val="00E318B2"/>
    <w:rsid w:val="00E3199B"/>
    <w:rsid w:val="00E329EB"/>
    <w:rsid w:val="00E33648"/>
    <w:rsid w:val="00E34EBB"/>
    <w:rsid w:val="00E354BF"/>
    <w:rsid w:val="00E35CEA"/>
    <w:rsid w:val="00E41DF8"/>
    <w:rsid w:val="00E42036"/>
    <w:rsid w:val="00E42D07"/>
    <w:rsid w:val="00E43F7E"/>
    <w:rsid w:val="00E44150"/>
    <w:rsid w:val="00E4464D"/>
    <w:rsid w:val="00E44CF3"/>
    <w:rsid w:val="00E4517D"/>
    <w:rsid w:val="00E4563A"/>
    <w:rsid w:val="00E45763"/>
    <w:rsid w:val="00E52AD7"/>
    <w:rsid w:val="00E56041"/>
    <w:rsid w:val="00E5712E"/>
    <w:rsid w:val="00E57F9A"/>
    <w:rsid w:val="00E610D1"/>
    <w:rsid w:val="00E6118B"/>
    <w:rsid w:val="00E61FEF"/>
    <w:rsid w:val="00E62246"/>
    <w:rsid w:val="00E66B7E"/>
    <w:rsid w:val="00E70B31"/>
    <w:rsid w:val="00E7194C"/>
    <w:rsid w:val="00E71F18"/>
    <w:rsid w:val="00E75A98"/>
    <w:rsid w:val="00E75AB5"/>
    <w:rsid w:val="00E770DA"/>
    <w:rsid w:val="00E77BDC"/>
    <w:rsid w:val="00E8041F"/>
    <w:rsid w:val="00E8112F"/>
    <w:rsid w:val="00E813C9"/>
    <w:rsid w:val="00E815A4"/>
    <w:rsid w:val="00E82D3D"/>
    <w:rsid w:val="00E86469"/>
    <w:rsid w:val="00E86C63"/>
    <w:rsid w:val="00E87F07"/>
    <w:rsid w:val="00E90448"/>
    <w:rsid w:val="00E90969"/>
    <w:rsid w:val="00E92B2F"/>
    <w:rsid w:val="00E93A89"/>
    <w:rsid w:val="00E94392"/>
    <w:rsid w:val="00E95F9D"/>
    <w:rsid w:val="00E960F1"/>
    <w:rsid w:val="00E960F8"/>
    <w:rsid w:val="00E9691B"/>
    <w:rsid w:val="00EA1629"/>
    <w:rsid w:val="00EA3597"/>
    <w:rsid w:val="00EA39E8"/>
    <w:rsid w:val="00EA48A6"/>
    <w:rsid w:val="00EA5FB3"/>
    <w:rsid w:val="00EA612C"/>
    <w:rsid w:val="00EA67AC"/>
    <w:rsid w:val="00EA75C5"/>
    <w:rsid w:val="00EA7A92"/>
    <w:rsid w:val="00EB0169"/>
    <w:rsid w:val="00EB1900"/>
    <w:rsid w:val="00EB1B46"/>
    <w:rsid w:val="00EB1FA3"/>
    <w:rsid w:val="00EB2E22"/>
    <w:rsid w:val="00EB2F9E"/>
    <w:rsid w:val="00EB488E"/>
    <w:rsid w:val="00EB7B1E"/>
    <w:rsid w:val="00EB7CB6"/>
    <w:rsid w:val="00EC05E3"/>
    <w:rsid w:val="00EC6D0E"/>
    <w:rsid w:val="00EC7265"/>
    <w:rsid w:val="00EC7380"/>
    <w:rsid w:val="00ED30DD"/>
    <w:rsid w:val="00ED4162"/>
    <w:rsid w:val="00ED6563"/>
    <w:rsid w:val="00ED786A"/>
    <w:rsid w:val="00ED7E37"/>
    <w:rsid w:val="00EE1909"/>
    <w:rsid w:val="00EE190E"/>
    <w:rsid w:val="00EE243A"/>
    <w:rsid w:val="00EE3959"/>
    <w:rsid w:val="00EE3D40"/>
    <w:rsid w:val="00EE7183"/>
    <w:rsid w:val="00EF2007"/>
    <w:rsid w:val="00EF312F"/>
    <w:rsid w:val="00EF3C2C"/>
    <w:rsid w:val="00EF419F"/>
    <w:rsid w:val="00EF45E4"/>
    <w:rsid w:val="00EF486A"/>
    <w:rsid w:val="00EF4B45"/>
    <w:rsid w:val="00EF56D4"/>
    <w:rsid w:val="00EF68DB"/>
    <w:rsid w:val="00EF78EE"/>
    <w:rsid w:val="00F023AE"/>
    <w:rsid w:val="00F03043"/>
    <w:rsid w:val="00F03ED7"/>
    <w:rsid w:val="00F04B0C"/>
    <w:rsid w:val="00F05D06"/>
    <w:rsid w:val="00F06F5F"/>
    <w:rsid w:val="00F07739"/>
    <w:rsid w:val="00F07D8A"/>
    <w:rsid w:val="00F100E6"/>
    <w:rsid w:val="00F10278"/>
    <w:rsid w:val="00F1267E"/>
    <w:rsid w:val="00F14C31"/>
    <w:rsid w:val="00F1538B"/>
    <w:rsid w:val="00F214A4"/>
    <w:rsid w:val="00F220FA"/>
    <w:rsid w:val="00F221EB"/>
    <w:rsid w:val="00F228D1"/>
    <w:rsid w:val="00F22D04"/>
    <w:rsid w:val="00F23A43"/>
    <w:rsid w:val="00F241CA"/>
    <w:rsid w:val="00F2514D"/>
    <w:rsid w:val="00F27140"/>
    <w:rsid w:val="00F3285A"/>
    <w:rsid w:val="00F347B9"/>
    <w:rsid w:val="00F36D6E"/>
    <w:rsid w:val="00F40D5B"/>
    <w:rsid w:val="00F4115B"/>
    <w:rsid w:val="00F41863"/>
    <w:rsid w:val="00F41C0E"/>
    <w:rsid w:val="00F41C4F"/>
    <w:rsid w:val="00F43039"/>
    <w:rsid w:val="00F43AFE"/>
    <w:rsid w:val="00F458CB"/>
    <w:rsid w:val="00F47B63"/>
    <w:rsid w:val="00F47C5A"/>
    <w:rsid w:val="00F52205"/>
    <w:rsid w:val="00F529D3"/>
    <w:rsid w:val="00F52C11"/>
    <w:rsid w:val="00F54168"/>
    <w:rsid w:val="00F54DED"/>
    <w:rsid w:val="00F57000"/>
    <w:rsid w:val="00F605C7"/>
    <w:rsid w:val="00F61265"/>
    <w:rsid w:val="00F62DD9"/>
    <w:rsid w:val="00F65091"/>
    <w:rsid w:val="00F65AB0"/>
    <w:rsid w:val="00F66373"/>
    <w:rsid w:val="00F7154D"/>
    <w:rsid w:val="00F71760"/>
    <w:rsid w:val="00F72986"/>
    <w:rsid w:val="00F72B8F"/>
    <w:rsid w:val="00F72EFC"/>
    <w:rsid w:val="00F743FA"/>
    <w:rsid w:val="00F74E13"/>
    <w:rsid w:val="00F76328"/>
    <w:rsid w:val="00F8137B"/>
    <w:rsid w:val="00F85785"/>
    <w:rsid w:val="00F85BB5"/>
    <w:rsid w:val="00F90514"/>
    <w:rsid w:val="00F91692"/>
    <w:rsid w:val="00F925F3"/>
    <w:rsid w:val="00F933F3"/>
    <w:rsid w:val="00F96B93"/>
    <w:rsid w:val="00F972DE"/>
    <w:rsid w:val="00FA090F"/>
    <w:rsid w:val="00FA10DA"/>
    <w:rsid w:val="00FA1618"/>
    <w:rsid w:val="00FA18EA"/>
    <w:rsid w:val="00FA384D"/>
    <w:rsid w:val="00FA5372"/>
    <w:rsid w:val="00FA5956"/>
    <w:rsid w:val="00FA59A3"/>
    <w:rsid w:val="00FA59FA"/>
    <w:rsid w:val="00FA62C3"/>
    <w:rsid w:val="00FA6363"/>
    <w:rsid w:val="00FA725C"/>
    <w:rsid w:val="00FB051E"/>
    <w:rsid w:val="00FB0CD8"/>
    <w:rsid w:val="00FB1F70"/>
    <w:rsid w:val="00FB2CE7"/>
    <w:rsid w:val="00FB3236"/>
    <w:rsid w:val="00FB6E42"/>
    <w:rsid w:val="00FC09A3"/>
    <w:rsid w:val="00FC0BEF"/>
    <w:rsid w:val="00FC154F"/>
    <w:rsid w:val="00FC35A9"/>
    <w:rsid w:val="00FC3CC0"/>
    <w:rsid w:val="00FC4169"/>
    <w:rsid w:val="00FC4C7A"/>
    <w:rsid w:val="00FC5502"/>
    <w:rsid w:val="00FC6C45"/>
    <w:rsid w:val="00FC7150"/>
    <w:rsid w:val="00FC71A8"/>
    <w:rsid w:val="00FC7B9B"/>
    <w:rsid w:val="00FC7DD8"/>
    <w:rsid w:val="00FD1479"/>
    <w:rsid w:val="00FD14D6"/>
    <w:rsid w:val="00FD170B"/>
    <w:rsid w:val="00FD186A"/>
    <w:rsid w:val="00FD2E18"/>
    <w:rsid w:val="00FD4F60"/>
    <w:rsid w:val="00FD7182"/>
    <w:rsid w:val="00FD74C3"/>
    <w:rsid w:val="00FE127B"/>
    <w:rsid w:val="00FE17C7"/>
    <w:rsid w:val="00FE43C0"/>
    <w:rsid w:val="00FE5073"/>
    <w:rsid w:val="00FE5929"/>
    <w:rsid w:val="00FE6150"/>
    <w:rsid w:val="00FE7831"/>
    <w:rsid w:val="00FF0858"/>
    <w:rsid w:val="00FF19A8"/>
    <w:rsid w:val="00FF2634"/>
    <w:rsid w:val="00FF3E60"/>
    <w:rsid w:val="00FF5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04ED3"/>
  <w15:docId w15:val="{20E2F201-C606-4DB7-9584-19AFA1F02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F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B74B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Bullets,References,List Paragraph (numbered (a)),NUMBERED PARAGRAPH,List Paragraph 1,List_Paragraph,Multilevel para_II,Akapit z listą BS,IBL List Paragraph,List Paragraph nowy,Numbered List Paragraph,Bullet1,Numbered list,Table-Normal"/>
    <w:basedOn w:val="a"/>
    <w:link w:val="a5"/>
    <w:uiPriority w:val="34"/>
    <w:qFormat/>
    <w:rsid w:val="006B74BD"/>
    <w:pPr>
      <w:ind w:left="720"/>
      <w:contextualSpacing/>
    </w:pPr>
    <w:rPr>
      <w:rFonts w:eastAsia="Times New Roman" w:cs="Times New Roman"/>
    </w:rPr>
  </w:style>
  <w:style w:type="paragraph" w:styleId="a6">
    <w:name w:val="header"/>
    <w:basedOn w:val="a"/>
    <w:link w:val="a7"/>
    <w:uiPriority w:val="99"/>
    <w:unhideWhenUsed/>
    <w:rsid w:val="006B74BD"/>
    <w:pPr>
      <w:tabs>
        <w:tab w:val="center" w:pos="4677"/>
        <w:tab w:val="right" w:pos="9355"/>
      </w:tabs>
      <w:spacing w:after="0" w:line="240" w:lineRule="auto"/>
    </w:pPr>
    <w:rPr>
      <w:rFonts w:eastAsia="Times New Roman" w:cs="Times New Roman"/>
    </w:rPr>
  </w:style>
  <w:style w:type="character" w:customStyle="1" w:styleId="a7">
    <w:name w:val="Верхний колонтитул Знак"/>
    <w:basedOn w:val="a0"/>
    <w:link w:val="a6"/>
    <w:uiPriority w:val="99"/>
    <w:rsid w:val="006B74BD"/>
    <w:rPr>
      <w:rFonts w:eastAsia="Times New Roman" w:cs="Times New Roman"/>
      <w:lang w:val="ru-RU"/>
    </w:rPr>
  </w:style>
  <w:style w:type="paragraph" w:styleId="a8">
    <w:name w:val="footer"/>
    <w:basedOn w:val="a"/>
    <w:link w:val="a9"/>
    <w:uiPriority w:val="99"/>
    <w:unhideWhenUsed/>
    <w:rsid w:val="006B74BD"/>
    <w:pPr>
      <w:tabs>
        <w:tab w:val="center" w:pos="4677"/>
        <w:tab w:val="right" w:pos="9355"/>
      </w:tabs>
      <w:spacing w:after="0" w:line="240" w:lineRule="auto"/>
    </w:pPr>
    <w:rPr>
      <w:rFonts w:eastAsia="Times New Roman" w:cs="Times New Roman"/>
    </w:rPr>
  </w:style>
  <w:style w:type="character" w:customStyle="1" w:styleId="a9">
    <w:name w:val="Нижний колонтитул Знак"/>
    <w:basedOn w:val="a0"/>
    <w:link w:val="a8"/>
    <w:uiPriority w:val="99"/>
    <w:rsid w:val="006B74BD"/>
    <w:rPr>
      <w:rFonts w:eastAsia="Times New Roman" w:cs="Times New Roman"/>
      <w:lang w:val="ru-RU"/>
    </w:rPr>
  </w:style>
  <w:style w:type="character" w:styleId="aa">
    <w:name w:val="Hyperlink"/>
    <w:basedOn w:val="a0"/>
    <w:uiPriority w:val="99"/>
    <w:unhideWhenUsed/>
    <w:rsid w:val="00603EC5"/>
    <w:rPr>
      <w:color w:val="0563C1" w:themeColor="hyperlink"/>
      <w:u w:val="single"/>
    </w:rPr>
  </w:style>
  <w:style w:type="paragraph" w:styleId="ab">
    <w:name w:val="Normal (Web)"/>
    <w:basedOn w:val="a"/>
    <w:uiPriority w:val="99"/>
    <w:unhideWhenUsed/>
    <w:rsid w:val="00603E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rsid w:val="004539BD"/>
    <w:rPr>
      <w:rFonts w:ascii="Times New Roman" w:hAnsi="Times New Roman" w:cs="Times New Roman"/>
      <w:color w:val="000000"/>
    </w:rPr>
  </w:style>
  <w:style w:type="paragraph" w:styleId="ac">
    <w:name w:val="Balloon Text"/>
    <w:basedOn w:val="a"/>
    <w:link w:val="ad"/>
    <w:uiPriority w:val="99"/>
    <w:semiHidden/>
    <w:unhideWhenUsed/>
    <w:rsid w:val="009B704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B7042"/>
    <w:rPr>
      <w:rFonts w:ascii="Segoe UI" w:hAnsi="Segoe UI" w:cs="Segoe UI"/>
      <w:sz w:val="18"/>
      <w:szCs w:val="18"/>
    </w:rPr>
  </w:style>
  <w:style w:type="paragraph" w:styleId="HTML">
    <w:name w:val="HTML Preformatted"/>
    <w:basedOn w:val="a"/>
    <w:link w:val="HTML0"/>
    <w:uiPriority w:val="99"/>
    <w:unhideWhenUsed/>
    <w:rsid w:val="00D525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5250D"/>
    <w:rPr>
      <w:rFonts w:ascii="Courier New" w:eastAsia="Times New Roman" w:hAnsi="Courier New" w:cs="Courier New"/>
      <w:sz w:val="20"/>
      <w:szCs w:val="20"/>
    </w:rPr>
  </w:style>
  <w:style w:type="paragraph" w:customStyle="1" w:styleId="TableParagraph">
    <w:name w:val="Table Paragraph"/>
    <w:basedOn w:val="a"/>
    <w:uiPriority w:val="1"/>
    <w:qFormat/>
    <w:rsid w:val="000D523A"/>
    <w:pPr>
      <w:widowControl w:val="0"/>
      <w:autoSpaceDE w:val="0"/>
      <w:autoSpaceDN w:val="0"/>
      <w:spacing w:after="0" w:line="240" w:lineRule="auto"/>
      <w:ind w:left="492"/>
      <w:jc w:val="both"/>
    </w:pPr>
    <w:rPr>
      <w:rFonts w:ascii="Times New Roman" w:eastAsia="Times New Roman" w:hAnsi="Times New Roman" w:cs="Times New Roman"/>
      <w:lang w:val="kk-KZ" w:eastAsia="kk-KZ"/>
    </w:rPr>
  </w:style>
  <w:style w:type="character" w:customStyle="1" w:styleId="ae">
    <w:name w:val="Текст Знак"/>
    <w:aliases w:val="Знак Знак,Знак2 Знак,Знак Знак Знак Знак Знак1,Знак Знак Знак Знак Знак Знак,Знак Знак Знак Знак Знак Знак Знак Знак1,Знак Знак Знак Знак Знак Знак Знак Знак Знак,Знак Знак Знак Знак Знак Знак Знак Знак Знак Знак Знак"/>
    <w:basedOn w:val="a0"/>
    <w:link w:val="af"/>
    <w:semiHidden/>
    <w:locked/>
    <w:rsid w:val="000226FF"/>
    <w:rPr>
      <w:rFonts w:ascii="Courier New" w:hAnsi="Courier New" w:cs="Courier New"/>
    </w:rPr>
  </w:style>
  <w:style w:type="paragraph" w:styleId="af">
    <w:name w:val="Plain Text"/>
    <w:aliases w:val="Знак,Знак2,Знак Знак Знак Знак,Знак Знак Знак Знак Знак,Знак Знак Знак Знак Знак Знак Знак,Знак Знак Знак Знак Знак Знак Знак Знак,Знак Знак Знак Знак Знак Знак Знак Знак Знак Знак"/>
    <w:basedOn w:val="a"/>
    <w:link w:val="ae"/>
    <w:semiHidden/>
    <w:unhideWhenUsed/>
    <w:rsid w:val="000226FF"/>
    <w:pPr>
      <w:spacing w:after="0" w:line="240" w:lineRule="auto"/>
    </w:pPr>
    <w:rPr>
      <w:rFonts w:ascii="Courier New" w:hAnsi="Courier New" w:cs="Courier New"/>
    </w:rPr>
  </w:style>
  <w:style w:type="character" w:customStyle="1" w:styleId="1">
    <w:name w:val="Текст Знак1"/>
    <w:basedOn w:val="a0"/>
    <w:uiPriority w:val="99"/>
    <w:semiHidden/>
    <w:rsid w:val="000226FF"/>
    <w:rPr>
      <w:rFonts w:ascii="Consolas" w:hAnsi="Consolas"/>
      <w:sz w:val="21"/>
      <w:szCs w:val="21"/>
    </w:rPr>
  </w:style>
  <w:style w:type="paragraph" w:styleId="af0">
    <w:name w:val="No Spacing"/>
    <w:uiPriority w:val="1"/>
    <w:qFormat/>
    <w:rsid w:val="00D61E0E"/>
    <w:pPr>
      <w:spacing w:after="0" w:line="240" w:lineRule="auto"/>
    </w:pPr>
    <w:rPr>
      <w:rFonts w:ascii="Times New Roman" w:eastAsia="Times New Roman" w:hAnsi="Times New Roman" w:cs="Times New Roman"/>
      <w:sz w:val="24"/>
      <w:szCs w:val="24"/>
      <w:lang w:eastAsia="ru-RU"/>
    </w:rPr>
  </w:style>
  <w:style w:type="character" w:customStyle="1" w:styleId="10">
    <w:name w:val="Неразрешенное упоминание1"/>
    <w:basedOn w:val="a0"/>
    <w:uiPriority w:val="99"/>
    <w:semiHidden/>
    <w:unhideWhenUsed/>
    <w:rsid w:val="00B2444F"/>
    <w:rPr>
      <w:color w:val="605E5C"/>
      <w:shd w:val="clear" w:color="auto" w:fill="E1DFDD"/>
    </w:rPr>
  </w:style>
  <w:style w:type="character" w:styleId="af1">
    <w:name w:val="annotation reference"/>
    <w:basedOn w:val="a0"/>
    <w:uiPriority w:val="99"/>
    <w:unhideWhenUsed/>
    <w:qFormat/>
    <w:rsid w:val="00E95F9D"/>
    <w:rPr>
      <w:sz w:val="16"/>
      <w:szCs w:val="16"/>
    </w:rPr>
  </w:style>
  <w:style w:type="paragraph" w:styleId="af2">
    <w:name w:val="annotation text"/>
    <w:basedOn w:val="a"/>
    <w:link w:val="af3"/>
    <w:uiPriority w:val="99"/>
    <w:unhideWhenUsed/>
    <w:qFormat/>
    <w:rsid w:val="00E95F9D"/>
    <w:pPr>
      <w:spacing w:line="240" w:lineRule="auto"/>
    </w:pPr>
    <w:rPr>
      <w:sz w:val="20"/>
      <w:szCs w:val="20"/>
    </w:rPr>
  </w:style>
  <w:style w:type="character" w:customStyle="1" w:styleId="af3">
    <w:name w:val="Текст примечания Знак"/>
    <w:basedOn w:val="a0"/>
    <w:link w:val="af2"/>
    <w:uiPriority w:val="99"/>
    <w:qFormat/>
    <w:rsid w:val="00E95F9D"/>
    <w:rPr>
      <w:sz w:val="20"/>
      <w:szCs w:val="20"/>
    </w:rPr>
  </w:style>
  <w:style w:type="paragraph" w:styleId="af4">
    <w:name w:val="annotation subject"/>
    <w:basedOn w:val="af2"/>
    <w:next w:val="af2"/>
    <w:link w:val="af5"/>
    <w:uiPriority w:val="99"/>
    <w:semiHidden/>
    <w:unhideWhenUsed/>
    <w:rsid w:val="00E95F9D"/>
    <w:rPr>
      <w:b/>
      <w:bCs/>
    </w:rPr>
  </w:style>
  <w:style w:type="character" w:customStyle="1" w:styleId="af5">
    <w:name w:val="Тема примечания Знак"/>
    <w:basedOn w:val="af3"/>
    <w:link w:val="af4"/>
    <w:uiPriority w:val="99"/>
    <w:semiHidden/>
    <w:rsid w:val="00E95F9D"/>
    <w:rPr>
      <w:b/>
      <w:bCs/>
      <w:sz w:val="20"/>
      <w:szCs w:val="20"/>
    </w:rPr>
  </w:style>
  <w:style w:type="character" w:customStyle="1" w:styleId="2">
    <w:name w:val="Неразрешенное упоминание2"/>
    <w:basedOn w:val="a0"/>
    <w:uiPriority w:val="99"/>
    <w:semiHidden/>
    <w:unhideWhenUsed/>
    <w:rsid w:val="00EF4B45"/>
    <w:rPr>
      <w:color w:val="605E5C"/>
      <w:shd w:val="clear" w:color="auto" w:fill="E1DFDD"/>
    </w:rPr>
  </w:style>
  <w:style w:type="paragraph" w:styleId="af6">
    <w:name w:val="caption"/>
    <w:basedOn w:val="a"/>
    <w:qFormat/>
    <w:rsid w:val="00581F01"/>
    <w:pPr>
      <w:widowControl w:val="0"/>
      <w:suppressLineNumbers/>
      <w:suppressAutoHyphens/>
      <w:spacing w:before="120" w:after="120" w:line="240" w:lineRule="auto"/>
    </w:pPr>
    <w:rPr>
      <w:rFonts w:ascii="Times New Roman" w:eastAsia="Times New Roman" w:hAnsi="Times New Roman" w:cs="Lucida Sans"/>
      <w:i/>
      <w:iCs/>
      <w:sz w:val="24"/>
      <w:szCs w:val="24"/>
      <w:lang w:val="kk-KZ" w:eastAsia="kk-KZ" w:bidi="kk-KZ"/>
    </w:rPr>
  </w:style>
  <w:style w:type="character" w:customStyle="1" w:styleId="3">
    <w:name w:val="Неразрешенное упоминание3"/>
    <w:basedOn w:val="a0"/>
    <w:uiPriority w:val="99"/>
    <w:semiHidden/>
    <w:unhideWhenUsed/>
    <w:rsid w:val="00C169D2"/>
    <w:rPr>
      <w:color w:val="605E5C"/>
      <w:shd w:val="clear" w:color="auto" w:fill="E1DFDD"/>
    </w:rPr>
  </w:style>
  <w:style w:type="paragraph" w:styleId="af7">
    <w:name w:val="Revision"/>
    <w:hidden/>
    <w:uiPriority w:val="99"/>
    <w:semiHidden/>
    <w:rsid w:val="00685EED"/>
    <w:pPr>
      <w:spacing w:after="0" w:line="240" w:lineRule="auto"/>
    </w:pPr>
  </w:style>
  <w:style w:type="paragraph" w:customStyle="1" w:styleId="pj">
    <w:name w:val="pj"/>
    <w:basedOn w:val="a"/>
    <w:rsid w:val="00072A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AD2B38"/>
  </w:style>
  <w:style w:type="paragraph" w:customStyle="1" w:styleId="pf0">
    <w:name w:val="pf0"/>
    <w:basedOn w:val="a"/>
    <w:rsid w:val="00AD1B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f01">
    <w:name w:val="cf01"/>
    <w:basedOn w:val="a0"/>
    <w:rsid w:val="00AD1B7B"/>
    <w:rPr>
      <w:rFonts w:ascii="Segoe UI" w:hAnsi="Segoe UI" w:cs="Segoe UI" w:hint="default"/>
      <w:sz w:val="18"/>
      <w:szCs w:val="18"/>
    </w:rPr>
  </w:style>
  <w:style w:type="character" w:customStyle="1" w:styleId="cf11">
    <w:name w:val="cf11"/>
    <w:basedOn w:val="a0"/>
    <w:rsid w:val="00AD1B7B"/>
    <w:rPr>
      <w:rFonts w:ascii="Segoe UI" w:hAnsi="Segoe UI" w:cs="Segoe UI" w:hint="default"/>
      <w:sz w:val="18"/>
      <w:szCs w:val="18"/>
    </w:rPr>
  </w:style>
  <w:style w:type="character" w:customStyle="1" w:styleId="cf21">
    <w:name w:val="cf21"/>
    <w:basedOn w:val="a0"/>
    <w:rsid w:val="00AD1B7B"/>
    <w:rPr>
      <w:rFonts w:ascii="Segoe UI" w:hAnsi="Segoe UI" w:cs="Segoe UI" w:hint="default"/>
      <w:sz w:val="18"/>
      <w:szCs w:val="18"/>
      <w:u w:val="single"/>
    </w:rPr>
  </w:style>
  <w:style w:type="table" w:customStyle="1" w:styleId="11">
    <w:name w:val="Сетка таблицы1"/>
    <w:basedOn w:val="a1"/>
    <w:next w:val="a3"/>
    <w:uiPriority w:val="39"/>
    <w:rsid w:val="0067265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Основной текст Знак"/>
    <w:basedOn w:val="a0"/>
    <w:link w:val="af9"/>
    <w:uiPriority w:val="1"/>
    <w:qFormat/>
    <w:rsid w:val="003108F6"/>
    <w:rPr>
      <w:rFonts w:ascii="Times New Roman" w:eastAsia="Times New Roman" w:hAnsi="Times New Roman" w:cs="Times New Roman"/>
      <w:sz w:val="18"/>
      <w:szCs w:val="18"/>
      <w:lang w:val="kk-KZ" w:eastAsia="kk-KZ" w:bidi="kk-KZ"/>
    </w:rPr>
  </w:style>
  <w:style w:type="paragraph" w:styleId="af9">
    <w:name w:val="Body Text"/>
    <w:basedOn w:val="a"/>
    <w:link w:val="af8"/>
    <w:uiPriority w:val="1"/>
    <w:qFormat/>
    <w:rsid w:val="003108F6"/>
    <w:pPr>
      <w:widowControl w:val="0"/>
      <w:suppressAutoHyphens/>
      <w:spacing w:after="0" w:line="240" w:lineRule="auto"/>
    </w:pPr>
    <w:rPr>
      <w:rFonts w:ascii="Times New Roman" w:eastAsia="Times New Roman" w:hAnsi="Times New Roman" w:cs="Times New Roman"/>
      <w:sz w:val="18"/>
      <w:szCs w:val="18"/>
      <w:lang w:val="kk-KZ" w:eastAsia="kk-KZ" w:bidi="kk-KZ"/>
    </w:rPr>
  </w:style>
  <w:style w:type="character" w:customStyle="1" w:styleId="12">
    <w:name w:val="Основной текст Знак1"/>
    <w:basedOn w:val="a0"/>
    <w:uiPriority w:val="99"/>
    <w:semiHidden/>
    <w:rsid w:val="003108F6"/>
  </w:style>
  <w:style w:type="character" w:customStyle="1" w:styleId="s19">
    <w:name w:val="s19"/>
    <w:basedOn w:val="a0"/>
    <w:rsid w:val="001A071C"/>
  </w:style>
  <w:style w:type="character" w:customStyle="1" w:styleId="a5">
    <w:name w:val="Абзац списка Знак"/>
    <w:aliases w:val="Абзац Знак,Bullets Знак,References Знак,List Paragraph (numbered (a)) Знак,NUMBERED PARAGRAPH Знак,List Paragraph 1 Знак,List_Paragraph Знак,Multilevel para_II Знак,Akapit z listą BS Знак,IBL List Paragraph Знак,Bullet1 Знак"/>
    <w:link w:val="a4"/>
    <w:uiPriority w:val="34"/>
    <w:qFormat/>
    <w:rsid w:val="00DC0DB5"/>
    <w:rPr>
      <w:rFonts w:eastAsia="Times New Roman" w:cs="Times New Roman"/>
    </w:rPr>
  </w:style>
  <w:style w:type="character" w:customStyle="1" w:styleId="ypks7kbdpwfgdykd3qb9">
    <w:name w:val="ypks7kbdpwfgdykd3qb9"/>
    <w:basedOn w:val="a0"/>
    <w:rsid w:val="00AA0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8950">
      <w:bodyDiv w:val="1"/>
      <w:marLeft w:val="0"/>
      <w:marRight w:val="0"/>
      <w:marTop w:val="0"/>
      <w:marBottom w:val="0"/>
      <w:divBdr>
        <w:top w:val="none" w:sz="0" w:space="0" w:color="auto"/>
        <w:left w:val="none" w:sz="0" w:space="0" w:color="auto"/>
        <w:bottom w:val="none" w:sz="0" w:space="0" w:color="auto"/>
        <w:right w:val="none" w:sz="0" w:space="0" w:color="auto"/>
      </w:divBdr>
    </w:div>
    <w:div w:id="125659432">
      <w:bodyDiv w:val="1"/>
      <w:marLeft w:val="0"/>
      <w:marRight w:val="0"/>
      <w:marTop w:val="0"/>
      <w:marBottom w:val="0"/>
      <w:divBdr>
        <w:top w:val="none" w:sz="0" w:space="0" w:color="auto"/>
        <w:left w:val="none" w:sz="0" w:space="0" w:color="auto"/>
        <w:bottom w:val="none" w:sz="0" w:space="0" w:color="auto"/>
        <w:right w:val="none" w:sz="0" w:space="0" w:color="auto"/>
      </w:divBdr>
    </w:div>
    <w:div w:id="248778133">
      <w:bodyDiv w:val="1"/>
      <w:marLeft w:val="0"/>
      <w:marRight w:val="0"/>
      <w:marTop w:val="0"/>
      <w:marBottom w:val="0"/>
      <w:divBdr>
        <w:top w:val="none" w:sz="0" w:space="0" w:color="auto"/>
        <w:left w:val="none" w:sz="0" w:space="0" w:color="auto"/>
        <w:bottom w:val="none" w:sz="0" w:space="0" w:color="auto"/>
        <w:right w:val="none" w:sz="0" w:space="0" w:color="auto"/>
      </w:divBdr>
    </w:div>
    <w:div w:id="249393524">
      <w:bodyDiv w:val="1"/>
      <w:marLeft w:val="0"/>
      <w:marRight w:val="0"/>
      <w:marTop w:val="0"/>
      <w:marBottom w:val="0"/>
      <w:divBdr>
        <w:top w:val="none" w:sz="0" w:space="0" w:color="auto"/>
        <w:left w:val="none" w:sz="0" w:space="0" w:color="auto"/>
        <w:bottom w:val="none" w:sz="0" w:space="0" w:color="auto"/>
        <w:right w:val="none" w:sz="0" w:space="0" w:color="auto"/>
      </w:divBdr>
    </w:div>
    <w:div w:id="298613923">
      <w:bodyDiv w:val="1"/>
      <w:marLeft w:val="0"/>
      <w:marRight w:val="0"/>
      <w:marTop w:val="0"/>
      <w:marBottom w:val="0"/>
      <w:divBdr>
        <w:top w:val="none" w:sz="0" w:space="0" w:color="auto"/>
        <w:left w:val="none" w:sz="0" w:space="0" w:color="auto"/>
        <w:bottom w:val="none" w:sz="0" w:space="0" w:color="auto"/>
        <w:right w:val="none" w:sz="0" w:space="0" w:color="auto"/>
      </w:divBdr>
    </w:div>
    <w:div w:id="344480967">
      <w:bodyDiv w:val="1"/>
      <w:marLeft w:val="0"/>
      <w:marRight w:val="0"/>
      <w:marTop w:val="0"/>
      <w:marBottom w:val="0"/>
      <w:divBdr>
        <w:top w:val="none" w:sz="0" w:space="0" w:color="auto"/>
        <w:left w:val="none" w:sz="0" w:space="0" w:color="auto"/>
        <w:bottom w:val="none" w:sz="0" w:space="0" w:color="auto"/>
        <w:right w:val="none" w:sz="0" w:space="0" w:color="auto"/>
      </w:divBdr>
    </w:div>
    <w:div w:id="399136008">
      <w:bodyDiv w:val="1"/>
      <w:marLeft w:val="0"/>
      <w:marRight w:val="0"/>
      <w:marTop w:val="0"/>
      <w:marBottom w:val="0"/>
      <w:divBdr>
        <w:top w:val="none" w:sz="0" w:space="0" w:color="auto"/>
        <w:left w:val="none" w:sz="0" w:space="0" w:color="auto"/>
        <w:bottom w:val="none" w:sz="0" w:space="0" w:color="auto"/>
        <w:right w:val="none" w:sz="0" w:space="0" w:color="auto"/>
      </w:divBdr>
    </w:div>
    <w:div w:id="408114999">
      <w:bodyDiv w:val="1"/>
      <w:marLeft w:val="0"/>
      <w:marRight w:val="0"/>
      <w:marTop w:val="0"/>
      <w:marBottom w:val="0"/>
      <w:divBdr>
        <w:top w:val="none" w:sz="0" w:space="0" w:color="auto"/>
        <w:left w:val="none" w:sz="0" w:space="0" w:color="auto"/>
        <w:bottom w:val="none" w:sz="0" w:space="0" w:color="auto"/>
        <w:right w:val="none" w:sz="0" w:space="0" w:color="auto"/>
      </w:divBdr>
    </w:div>
    <w:div w:id="653876278">
      <w:bodyDiv w:val="1"/>
      <w:marLeft w:val="0"/>
      <w:marRight w:val="0"/>
      <w:marTop w:val="0"/>
      <w:marBottom w:val="0"/>
      <w:divBdr>
        <w:top w:val="none" w:sz="0" w:space="0" w:color="auto"/>
        <w:left w:val="none" w:sz="0" w:space="0" w:color="auto"/>
        <w:bottom w:val="none" w:sz="0" w:space="0" w:color="auto"/>
        <w:right w:val="none" w:sz="0" w:space="0" w:color="auto"/>
      </w:divBdr>
    </w:div>
    <w:div w:id="672877725">
      <w:bodyDiv w:val="1"/>
      <w:marLeft w:val="0"/>
      <w:marRight w:val="0"/>
      <w:marTop w:val="0"/>
      <w:marBottom w:val="0"/>
      <w:divBdr>
        <w:top w:val="none" w:sz="0" w:space="0" w:color="auto"/>
        <w:left w:val="none" w:sz="0" w:space="0" w:color="auto"/>
        <w:bottom w:val="none" w:sz="0" w:space="0" w:color="auto"/>
        <w:right w:val="none" w:sz="0" w:space="0" w:color="auto"/>
      </w:divBdr>
    </w:div>
    <w:div w:id="840003111">
      <w:bodyDiv w:val="1"/>
      <w:marLeft w:val="0"/>
      <w:marRight w:val="0"/>
      <w:marTop w:val="0"/>
      <w:marBottom w:val="0"/>
      <w:divBdr>
        <w:top w:val="none" w:sz="0" w:space="0" w:color="auto"/>
        <w:left w:val="none" w:sz="0" w:space="0" w:color="auto"/>
        <w:bottom w:val="none" w:sz="0" w:space="0" w:color="auto"/>
        <w:right w:val="none" w:sz="0" w:space="0" w:color="auto"/>
      </w:divBdr>
    </w:div>
    <w:div w:id="928737136">
      <w:bodyDiv w:val="1"/>
      <w:marLeft w:val="0"/>
      <w:marRight w:val="0"/>
      <w:marTop w:val="0"/>
      <w:marBottom w:val="0"/>
      <w:divBdr>
        <w:top w:val="none" w:sz="0" w:space="0" w:color="auto"/>
        <w:left w:val="none" w:sz="0" w:space="0" w:color="auto"/>
        <w:bottom w:val="none" w:sz="0" w:space="0" w:color="auto"/>
        <w:right w:val="none" w:sz="0" w:space="0" w:color="auto"/>
      </w:divBdr>
    </w:div>
    <w:div w:id="1011645153">
      <w:bodyDiv w:val="1"/>
      <w:marLeft w:val="0"/>
      <w:marRight w:val="0"/>
      <w:marTop w:val="0"/>
      <w:marBottom w:val="0"/>
      <w:divBdr>
        <w:top w:val="none" w:sz="0" w:space="0" w:color="auto"/>
        <w:left w:val="none" w:sz="0" w:space="0" w:color="auto"/>
        <w:bottom w:val="none" w:sz="0" w:space="0" w:color="auto"/>
        <w:right w:val="none" w:sz="0" w:space="0" w:color="auto"/>
      </w:divBdr>
    </w:div>
    <w:div w:id="1107626220">
      <w:bodyDiv w:val="1"/>
      <w:marLeft w:val="0"/>
      <w:marRight w:val="0"/>
      <w:marTop w:val="0"/>
      <w:marBottom w:val="0"/>
      <w:divBdr>
        <w:top w:val="none" w:sz="0" w:space="0" w:color="auto"/>
        <w:left w:val="none" w:sz="0" w:space="0" w:color="auto"/>
        <w:bottom w:val="none" w:sz="0" w:space="0" w:color="auto"/>
        <w:right w:val="none" w:sz="0" w:space="0" w:color="auto"/>
      </w:divBdr>
    </w:div>
    <w:div w:id="1126923402">
      <w:bodyDiv w:val="1"/>
      <w:marLeft w:val="0"/>
      <w:marRight w:val="0"/>
      <w:marTop w:val="0"/>
      <w:marBottom w:val="0"/>
      <w:divBdr>
        <w:top w:val="none" w:sz="0" w:space="0" w:color="auto"/>
        <w:left w:val="none" w:sz="0" w:space="0" w:color="auto"/>
        <w:bottom w:val="none" w:sz="0" w:space="0" w:color="auto"/>
        <w:right w:val="none" w:sz="0" w:space="0" w:color="auto"/>
      </w:divBdr>
    </w:div>
    <w:div w:id="1141000545">
      <w:bodyDiv w:val="1"/>
      <w:marLeft w:val="0"/>
      <w:marRight w:val="0"/>
      <w:marTop w:val="0"/>
      <w:marBottom w:val="0"/>
      <w:divBdr>
        <w:top w:val="none" w:sz="0" w:space="0" w:color="auto"/>
        <w:left w:val="none" w:sz="0" w:space="0" w:color="auto"/>
        <w:bottom w:val="none" w:sz="0" w:space="0" w:color="auto"/>
        <w:right w:val="none" w:sz="0" w:space="0" w:color="auto"/>
      </w:divBdr>
    </w:div>
    <w:div w:id="1179466104">
      <w:bodyDiv w:val="1"/>
      <w:marLeft w:val="0"/>
      <w:marRight w:val="0"/>
      <w:marTop w:val="0"/>
      <w:marBottom w:val="0"/>
      <w:divBdr>
        <w:top w:val="none" w:sz="0" w:space="0" w:color="auto"/>
        <w:left w:val="none" w:sz="0" w:space="0" w:color="auto"/>
        <w:bottom w:val="none" w:sz="0" w:space="0" w:color="auto"/>
        <w:right w:val="none" w:sz="0" w:space="0" w:color="auto"/>
      </w:divBdr>
    </w:div>
    <w:div w:id="1468819019">
      <w:bodyDiv w:val="1"/>
      <w:marLeft w:val="0"/>
      <w:marRight w:val="0"/>
      <w:marTop w:val="0"/>
      <w:marBottom w:val="0"/>
      <w:divBdr>
        <w:top w:val="none" w:sz="0" w:space="0" w:color="auto"/>
        <w:left w:val="none" w:sz="0" w:space="0" w:color="auto"/>
        <w:bottom w:val="none" w:sz="0" w:space="0" w:color="auto"/>
        <w:right w:val="none" w:sz="0" w:space="0" w:color="auto"/>
      </w:divBdr>
    </w:div>
    <w:div w:id="1517452940">
      <w:bodyDiv w:val="1"/>
      <w:marLeft w:val="0"/>
      <w:marRight w:val="0"/>
      <w:marTop w:val="0"/>
      <w:marBottom w:val="0"/>
      <w:divBdr>
        <w:top w:val="none" w:sz="0" w:space="0" w:color="auto"/>
        <w:left w:val="none" w:sz="0" w:space="0" w:color="auto"/>
        <w:bottom w:val="none" w:sz="0" w:space="0" w:color="auto"/>
        <w:right w:val="none" w:sz="0" w:space="0" w:color="auto"/>
      </w:divBdr>
    </w:div>
    <w:div w:id="1609964951">
      <w:bodyDiv w:val="1"/>
      <w:marLeft w:val="0"/>
      <w:marRight w:val="0"/>
      <w:marTop w:val="0"/>
      <w:marBottom w:val="0"/>
      <w:divBdr>
        <w:top w:val="none" w:sz="0" w:space="0" w:color="auto"/>
        <w:left w:val="none" w:sz="0" w:space="0" w:color="auto"/>
        <w:bottom w:val="none" w:sz="0" w:space="0" w:color="auto"/>
        <w:right w:val="none" w:sz="0" w:space="0" w:color="auto"/>
      </w:divBdr>
    </w:div>
    <w:div w:id="1649356761">
      <w:bodyDiv w:val="1"/>
      <w:marLeft w:val="0"/>
      <w:marRight w:val="0"/>
      <w:marTop w:val="0"/>
      <w:marBottom w:val="0"/>
      <w:divBdr>
        <w:top w:val="none" w:sz="0" w:space="0" w:color="auto"/>
        <w:left w:val="none" w:sz="0" w:space="0" w:color="auto"/>
        <w:bottom w:val="none" w:sz="0" w:space="0" w:color="auto"/>
        <w:right w:val="none" w:sz="0" w:space="0" w:color="auto"/>
      </w:divBdr>
    </w:div>
    <w:div w:id="1862359648">
      <w:bodyDiv w:val="1"/>
      <w:marLeft w:val="0"/>
      <w:marRight w:val="0"/>
      <w:marTop w:val="0"/>
      <w:marBottom w:val="0"/>
      <w:divBdr>
        <w:top w:val="none" w:sz="0" w:space="0" w:color="auto"/>
        <w:left w:val="none" w:sz="0" w:space="0" w:color="auto"/>
        <w:bottom w:val="none" w:sz="0" w:space="0" w:color="auto"/>
        <w:right w:val="none" w:sz="0" w:space="0" w:color="auto"/>
      </w:divBdr>
    </w:div>
    <w:div w:id="1970890797">
      <w:bodyDiv w:val="1"/>
      <w:marLeft w:val="0"/>
      <w:marRight w:val="0"/>
      <w:marTop w:val="0"/>
      <w:marBottom w:val="0"/>
      <w:divBdr>
        <w:top w:val="none" w:sz="0" w:space="0" w:color="auto"/>
        <w:left w:val="none" w:sz="0" w:space="0" w:color="auto"/>
        <w:bottom w:val="none" w:sz="0" w:space="0" w:color="auto"/>
        <w:right w:val="none" w:sz="0" w:space="0" w:color="auto"/>
      </w:divBdr>
    </w:div>
    <w:div w:id="198608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carfinance.kz/" TargetMode="External"/><Relationship Id="rId13" Type="http://schemas.openxmlformats.org/officeDocument/2006/relationships/hyperlink" Target="https://adilet.zan.kz/rus/docs/Z970000094_"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line.zakon.kz/Document/?doc_id=3046690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carfinance.kz/"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online.zakon.kz/Document/?doc_id=1004032" TargetMode="External"/><Relationship Id="rId4" Type="http://schemas.openxmlformats.org/officeDocument/2006/relationships/settings" Target="settings.xml"/><Relationship Id="rId9" Type="http://schemas.openxmlformats.org/officeDocument/2006/relationships/hyperlink" Target="https://online.zakon.kz/Document/?doc_id=32064991" TargetMode="External"/><Relationship Id="rId14" Type="http://schemas.openxmlformats.org/officeDocument/2006/relationships/hyperlink" Target="https://mycarfinance.k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F081F-C6FB-4F50-9850-F1EAF0408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4601</TotalTime>
  <Pages>34</Pages>
  <Words>17810</Words>
  <Characters>101521</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Aliya Abdulova</dc:creator>
  <cp:keywords/>
  <dc:description/>
  <cp:lastModifiedBy>Alma Murzabayeva</cp:lastModifiedBy>
  <cp:revision>39</cp:revision>
  <cp:lastPrinted>2025-02-03T11:24:00Z</cp:lastPrinted>
  <dcterms:created xsi:type="dcterms:W3CDTF">2025-12-02T05:53:00Z</dcterms:created>
  <dcterms:modified xsi:type="dcterms:W3CDTF">2026-10-14T11:39:00Z</dcterms:modified>
</cp:coreProperties>
</file>